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AC" w:rsidRPr="003C1699" w:rsidRDefault="00A35A04" w:rsidP="00957542">
      <w:pPr>
        <w:pStyle w:val="a3"/>
        <w:jc w:val="center"/>
        <w:rPr>
          <w:b/>
          <w:szCs w:val="28"/>
        </w:rPr>
      </w:pPr>
      <w:r w:rsidRPr="003C1699">
        <w:rPr>
          <w:b/>
          <w:szCs w:val="28"/>
        </w:rPr>
        <w:t>А</w:t>
      </w:r>
      <w:r w:rsidR="007251E2" w:rsidRPr="003C1699">
        <w:rPr>
          <w:b/>
          <w:szCs w:val="28"/>
        </w:rPr>
        <w:t>налитическ</w:t>
      </w:r>
      <w:r w:rsidRPr="003C1699">
        <w:rPr>
          <w:b/>
          <w:szCs w:val="28"/>
        </w:rPr>
        <w:t>ая</w:t>
      </w:r>
      <w:r w:rsidR="007251E2" w:rsidRPr="003C1699">
        <w:rPr>
          <w:b/>
          <w:szCs w:val="28"/>
        </w:rPr>
        <w:t xml:space="preserve"> записк</w:t>
      </w:r>
      <w:r w:rsidRPr="003C1699">
        <w:rPr>
          <w:b/>
          <w:szCs w:val="28"/>
        </w:rPr>
        <w:t>а</w:t>
      </w:r>
      <w:r w:rsidR="007251E2" w:rsidRPr="003C1699">
        <w:rPr>
          <w:b/>
          <w:szCs w:val="28"/>
        </w:rPr>
        <w:t xml:space="preserve"> к отчету </w:t>
      </w:r>
      <w:r w:rsidR="00F25EAC" w:rsidRPr="003C1699">
        <w:rPr>
          <w:b/>
          <w:szCs w:val="28"/>
        </w:rPr>
        <w:t>об итогах деятельности муниципального</w:t>
      </w:r>
      <w:r w:rsidRPr="003C1699">
        <w:rPr>
          <w:b/>
          <w:szCs w:val="28"/>
        </w:rPr>
        <w:t xml:space="preserve"> бюджетного </w:t>
      </w:r>
      <w:r w:rsidR="00F25EAC" w:rsidRPr="003C1699">
        <w:rPr>
          <w:b/>
          <w:szCs w:val="28"/>
        </w:rPr>
        <w:t>учреждения</w:t>
      </w:r>
      <w:r w:rsidRPr="003C1699">
        <w:rPr>
          <w:b/>
          <w:szCs w:val="28"/>
        </w:rPr>
        <w:t xml:space="preserve"> «Молодёжный Центр «Звёздный» Дзержинского района города Новосибирска </w:t>
      </w:r>
      <w:r w:rsidR="007251E2" w:rsidRPr="003C1699">
        <w:rPr>
          <w:b/>
          <w:szCs w:val="28"/>
        </w:rPr>
        <w:t xml:space="preserve">за </w:t>
      </w:r>
      <w:r w:rsidRPr="003C1699">
        <w:rPr>
          <w:b/>
          <w:szCs w:val="28"/>
        </w:rPr>
        <w:t>20</w:t>
      </w:r>
      <w:r w:rsidR="002F7075" w:rsidRPr="003C1699">
        <w:rPr>
          <w:b/>
          <w:szCs w:val="28"/>
        </w:rPr>
        <w:t>2</w:t>
      </w:r>
      <w:r w:rsidR="00FC65D2" w:rsidRPr="00FC65D2">
        <w:rPr>
          <w:b/>
          <w:szCs w:val="28"/>
        </w:rPr>
        <w:t>1</w:t>
      </w:r>
      <w:r w:rsidRPr="003C1699">
        <w:rPr>
          <w:b/>
          <w:szCs w:val="28"/>
        </w:rPr>
        <w:t xml:space="preserve"> год</w:t>
      </w:r>
    </w:p>
    <w:p w:rsidR="00957542" w:rsidRPr="003C1699" w:rsidRDefault="00957542" w:rsidP="00957542">
      <w:pPr>
        <w:pStyle w:val="a3"/>
        <w:jc w:val="center"/>
        <w:rPr>
          <w:b/>
          <w:szCs w:val="28"/>
        </w:rPr>
      </w:pPr>
    </w:p>
    <w:p w:rsidR="007251E2" w:rsidRPr="003C1699" w:rsidRDefault="00F25EAC" w:rsidP="00E32B31">
      <w:pPr>
        <w:pStyle w:val="a3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b/>
          <w:szCs w:val="28"/>
        </w:rPr>
      </w:pPr>
      <w:r w:rsidRPr="003C1699">
        <w:rPr>
          <w:b/>
          <w:szCs w:val="28"/>
        </w:rPr>
        <w:t>Цели и задачи организации</w:t>
      </w:r>
    </w:p>
    <w:p w:rsidR="00732CEF" w:rsidRPr="003C1699" w:rsidRDefault="00732CEF" w:rsidP="00E32B31">
      <w:pPr>
        <w:shd w:val="clear" w:color="auto" w:fill="FFFFFF"/>
        <w:tabs>
          <w:tab w:val="left" w:pos="851"/>
        </w:tabs>
        <w:spacing w:after="0" w:line="240" w:lineRule="auto"/>
        <w:ind w:right="1" w:firstLine="851"/>
        <w:jc w:val="both"/>
        <w:rPr>
          <w:rFonts w:eastAsia="Times New Roman"/>
          <w:szCs w:val="28"/>
          <w:lang w:eastAsia="ru-RU"/>
        </w:rPr>
      </w:pPr>
      <w:r w:rsidRPr="003C1699">
        <w:rPr>
          <w:rFonts w:eastAsia="Times New Roman"/>
          <w:szCs w:val="28"/>
          <w:lang w:eastAsia="ru-RU"/>
        </w:rPr>
        <w:t>МБУ «Молодёжный Центр «Звёздный» - является единственным учреждением сферы муниципальной молодёжной политики в Дзержинском районе города Новосибирска. На сегодняшний день организация функционирует как многопрофильное учреждение по работе с различными категориями молодого поколения.</w:t>
      </w:r>
      <w:r w:rsidRPr="003C1699">
        <w:rPr>
          <w:szCs w:val="28"/>
        </w:rPr>
        <w:t xml:space="preserve"> </w:t>
      </w:r>
      <w:r w:rsidRPr="003C1699">
        <w:rPr>
          <w:rFonts w:eastAsia="Times New Roman"/>
          <w:szCs w:val="28"/>
          <w:lang w:eastAsia="ru-RU"/>
        </w:rPr>
        <w:t>На основе проведенной аналитической работы, а так же основываясь на важнейших нормативн</w:t>
      </w:r>
      <w:r w:rsidR="00E32B31" w:rsidRPr="003C1699">
        <w:rPr>
          <w:rFonts w:eastAsia="Times New Roman"/>
          <w:szCs w:val="28"/>
          <w:lang w:eastAsia="ru-RU"/>
        </w:rPr>
        <w:t>о-правовых документах, определили</w:t>
      </w:r>
      <w:r w:rsidRPr="003C1699">
        <w:rPr>
          <w:rFonts w:eastAsia="Times New Roman"/>
          <w:szCs w:val="28"/>
          <w:lang w:eastAsia="ru-RU"/>
        </w:rPr>
        <w:t xml:space="preserve"> цель деятельности учреждения на период 2018-2021 гг.: развитие и поддержание деятельности центра в направлении содействия самоопределению и самореализации молодежи.</w:t>
      </w:r>
    </w:p>
    <w:p w:rsidR="00732CEF" w:rsidRPr="003C1699" w:rsidRDefault="00732CEF" w:rsidP="00E32B31">
      <w:pPr>
        <w:shd w:val="clear" w:color="auto" w:fill="FFFFFF"/>
        <w:tabs>
          <w:tab w:val="left" w:pos="851"/>
        </w:tabs>
        <w:spacing w:after="0" w:line="240" w:lineRule="auto"/>
        <w:ind w:right="1" w:firstLine="851"/>
        <w:jc w:val="both"/>
        <w:rPr>
          <w:rFonts w:eastAsia="Times New Roman"/>
          <w:szCs w:val="28"/>
          <w:lang w:eastAsia="ru-RU"/>
        </w:rPr>
      </w:pPr>
      <w:r w:rsidRPr="003C1699">
        <w:rPr>
          <w:rFonts w:eastAsia="Times New Roman"/>
          <w:szCs w:val="28"/>
          <w:lang w:eastAsia="ru-RU"/>
        </w:rPr>
        <w:t>Поставленн</w:t>
      </w:r>
      <w:r w:rsidR="00E32B31" w:rsidRPr="003C1699">
        <w:rPr>
          <w:rFonts w:eastAsia="Times New Roman"/>
          <w:szCs w:val="28"/>
          <w:lang w:eastAsia="ru-RU"/>
        </w:rPr>
        <w:t>ая</w:t>
      </w:r>
      <w:r w:rsidRPr="003C1699">
        <w:rPr>
          <w:rFonts w:eastAsia="Times New Roman"/>
          <w:szCs w:val="28"/>
          <w:lang w:eastAsia="ru-RU"/>
        </w:rPr>
        <w:t xml:space="preserve"> цель конкретизируе</w:t>
      </w:r>
      <w:r w:rsidR="00E32B31" w:rsidRPr="003C1699">
        <w:rPr>
          <w:rFonts w:eastAsia="Times New Roman"/>
          <w:szCs w:val="28"/>
          <w:lang w:eastAsia="ru-RU"/>
        </w:rPr>
        <w:t>тся</w:t>
      </w:r>
      <w:r w:rsidRPr="003C1699">
        <w:rPr>
          <w:rFonts w:eastAsia="Times New Roman"/>
          <w:szCs w:val="28"/>
          <w:lang w:eastAsia="ru-RU"/>
        </w:rPr>
        <w:t xml:space="preserve"> в задачах:</w:t>
      </w:r>
    </w:p>
    <w:p w:rsidR="00732CEF" w:rsidRPr="003C1699" w:rsidRDefault="00732CEF" w:rsidP="00E32B31">
      <w:pPr>
        <w:shd w:val="clear" w:color="auto" w:fill="FFFFFF"/>
        <w:tabs>
          <w:tab w:val="left" w:pos="851"/>
        </w:tabs>
        <w:spacing w:after="0" w:line="240" w:lineRule="auto"/>
        <w:ind w:right="1" w:firstLine="851"/>
        <w:jc w:val="both"/>
        <w:rPr>
          <w:rFonts w:eastAsia="Times New Roman"/>
          <w:szCs w:val="28"/>
          <w:lang w:eastAsia="ru-RU"/>
        </w:rPr>
      </w:pPr>
      <w:r w:rsidRPr="003C1699">
        <w:rPr>
          <w:rFonts w:eastAsia="Times New Roman"/>
          <w:szCs w:val="28"/>
          <w:lang w:eastAsia="ru-RU"/>
        </w:rPr>
        <w:t>- просвещение о значимости роли семьи, укрепление института семьи, пропаганда у молодых людей ответственного родительства;</w:t>
      </w:r>
    </w:p>
    <w:p w:rsidR="00732CEF" w:rsidRPr="003C1699" w:rsidRDefault="00732CEF" w:rsidP="00E32B31">
      <w:pPr>
        <w:shd w:val="clear" w:color="auto" w:fill="FFFFFF"/>
        <w:tabs>
          <w:tab w:val="left" w:pos="851"/>
        </w:tabs>
        <w:spacing w:after="0" w:line="240" w:lineRule="auto"/>
        <w:ind w:right="1" w:firstLine="851"/>
        <w:jc w:val="both"/>
        <w:rPr>
          <w:rFonts w:eastAsia="Times New Roman"/>
          <w:szCs w:val="28"/>
          <w:lang w:eastAsia="ru-RU"/>
        </w:rPr>
      </w:pPr>
      <w:r w:rsidRPr="003C1699">
        <w:rPr>
          <w:rFonts w:eastAsia="Times New Roman"/>
          <w:szCs w:val="28"/>
          <w:lang w:eastAsia="ru-RU"/>
        </w:rPr>
        <w:t>- совершенствование и развитие работы с молодёжью, оказавшейся в трудной жизненной ситуации;</w:t>
      </w:r>
    </w:p>
    <w:p w:rsidR="00732CEF" w:rsidRPr="003C1699" w:rsidRDefault="00732CEF" w:rsidP="00E32B31">
      <w:pPr>
        <w:shd w:val="clear" w:color="auto" w:fill="FFFFFF"/>
        <w:tabs>
          <w:tab w:val="left" w:pos="851"/>
        </w:tabs>
        <w:spacing w:after="0" w:line="240" w:lineRule="auto"/>
        <w:ind w:right="1" w:firstLine="851"/>
        <w:jc w:val="both"/>
        <w:rPr>
          <w:rFonts w:eastAsia="Times New Roman"/>
          <w:szCs w:val="28"/>
          <w:lang w:eastAsia="ru-RU"/>
        </w:rPr>
      </w:pPr>
      <w:r w:rsidRPr="003C1699">
        <w:rPr>
          <w:rFonts w:eastAsia="Times New Roman"/>
          <w:szCs w:val="28"/>
          <w:lang w:eastAsia="ru-RU"/>
        </w:rPr>
        <w:t>- создание условий для формирования устойчивой мотивации и поддержания процесса профессионального и личностного самоопределения;</w:t>
      </w:r>
    </w:p>
    <w:p w:rsidR="00732CEF" w:rsidRPr="003C1699" w:rsidRDefault="00732CEF" w:rsidP="00E32B31">
      <w:pPr>
        <w:shd w:val="clear" w:color="auto" w:fill="FFFFFF"/>
        <w:tabs>
          <w:tab w:val="left" w:pos="851"/>
        </w:tabs>
        <w:spacing w:after="0" w:line="240" w:lineRule="auto"/>
        <w:ind w:right="1" w:firstLine="851"/>
        <w:jc w:val="both"/>
        <w:rPr>
          <w:rFonts w:eastAsia="Times New Roman"/>
          <w:szCs w:val="28"/>
          <w:lang w:eastAsia="ru-RU"/>
        </w:rPr>
      </w:pPr>
      <w:r w:rsidRPr="003C1699">
        <w:rPr>
          <w:rFonts w:eastAsia="Times New Roman"/>
          <w:szCs w:val="28"/>
          <w:lang w:eastAsia="ru-RU"/>
        </w:rPr>
        <w:t>- содействие развитию кадрового потенциала в сфере молодежной политики на базе МБУ МЦ «Звёздный»;</w:t>
      </w:r>
    </w:p>
    <w:p w:rsidR="002F7075" w:rsidRDefault="00732CEF" w:rsidP="004B201A">
      <w:pPr>
        <w:shd w:val="clear" w:color="auto" w:fill="FFFFFF"/>
        <w:tabs>
          <w:tab w:val="left" w:pos="851"/>
        </w:tabs>
        <w:spacing w:after="0" w:line="240" w:lineRule="auto"/>
        <w:ind w:right="1" w:firstLine="851"/>
        <w:jc w:val="both"/>
        <w:rPr>
          <w:rFonts w:eastAsia="Times New Roman"/>
          <w:szCs w:val="28"/>
          <w:lang w:eastAsia="ru-RU"/>
        </w:rPr>
      </w:pPr>
      <w:r w:rsidRPr="003C1699">
        <w:rPr>
          <w:rFonts w:eastAsia="Times New Roman"/>
          <w:szCs w:val="28"/>
          <w:lang w:eastAsia="ru-RU"/>
        </w:rPr>
        <w:t>- сохранение и продвижение положительного имиджа Центра.</w:t>
      </w:r>
    </w:p>
    <w:p w:rsidR="004B201A" w:rsidRPr="004B201A" w:rsidRDefault="004B201A" w:rsidP="004B201A">
      <w:pPr>
        <w:shd w:val="clear" w:color="auto" w:fill="FFFFFF"/>
        <w:tabs>
          <w:tab w:val="left" w:pos="851"/>
        </w:tabs>
        <w:spacing w:after="0" w:line="240" w:lineRule="auto"/>
        <w:ind w:right="1" w:firstLine="851"/>
        <w:jc w:val="both"/>
        <w:rPr>
          <w:rFonts w:eastAsia="Times New Roman"/>
          <w:szCs w:val="28"/>
          <w:lang w:eastAsia="ru-RU"/>
        </w:rPr>
      </w:pPr>
    </w:p>
    <w:p w:rsidR="00F25EAC" w:rsidRPr="003C1699" w:rsidRDefault="00F25EAC" w:rsidP="00E32B31">
      <w:pPr>
        <w:pStyle w:val="a3"/>
        <w:ind w:firstLine="851"/>
        <w:jc w:val="both"/>
        <w:rPr>
          <w:b/>
          <w:szCs w:val="28"/>
        </w:rPr>
      </w:pPr>
      <w:r w:rsidRPr="003C1699">
        <w:rPr>
          <w:b/>
          <w:szCs w:val="28"/>
        </w:rPr>
        <w:t xml:space="preserve">2. </w:t>
      </w:r>
      <w:r w:rsidR="007251E2" w:rsidRPr="003C1699">
        <w:rPr>
          <w:b/>
          <w:szCs w:val="28"/>
        </w:rPr>
        <w:t>Н</w:t>
      </w:r>
      <w:r w:rsidRPr="003C1699">
        <w:rPr>
          <w:b/>
          <w:szCs w:val="28"/>
        </w:rPr>
        <w:t>аправления</w:t>
      </w:r>
      <w:r w:rsidR="007251E2" w:rsidRPr="003C1699">
        <w:rPr>
          <w:b/>
          <w:szCs w:val="28"/>
        </w:rPr>
        <w:t xml:space="preserve"> </w:t>
      </w:r>
      <w:r w:rsidR="00E32B31" w:rsidRPr="003C1699">
        <w:rPr>
          <w:b/>
          <w:szCs w:val="28"/>
        </w:rPr>
        <w:t>работы учреждения</w:t>
      </w:r>
    </w:p>
    <w:p w:rsidR="00857374" w:rsidRPr="003C1699" w:rsidRDefault="00857374" w:rsidP="00E32B31">
      <w:pPr>
        <w:shd w:val="clear" w:color="auto" w:fill="FFFFFF"/>
        <w:spacing w:after="0" w:line="240" w:lineRule="auto"/>
        <w:ind w:right="1" w:firstLine="851"/>
        <w:jc w:val="both"/>
        <w:rPr>
          <w:szCs w:val="28"/>
          <w:shd w:val="clear" w:color="auto" w:fill="FFFFFF"/>
        </w:rPr>
      </w:pPr>
      <w:r w:rsidRPr="003C1699">
        <w:rPr>
          <w:szCs w:val="28"/>
        </w:rPr>
        <w:t xml:space="preserve">МБУ МЦ «Звёздный» </w:t>
      </w:r>
      <w:r w:rsidRPr="003C1699">
        <w:rPr>
          <w:szCs w:val="28"/>
          <w:shd w:val="clear" w:color="auto" w:fill="FFFFFF"/>
        </w:rPr>
        <w:t>работает по всем приоритетным направлениям молодежной политики, обозначенным в «Концепции развития сферы муниципальной молодежной политики в городе Новосибирске», а именно:</w:t>
      </w:r>
    </w:p>
    <w:p w:rsidR="00857374" w:rsidRPr="003C1699" w:rsidRDefault="00857374" w:rsidP="00857374">
      <w:pPr>
        <w:shd w:val="clear" w:color="auto" w:fill="FFFFFF"/>
        <w:spacing w:after="0" w:line="240" w:lineRule="auto"/>
        <w:ind w:right="1" w:firstLine="851"/>
        <w:jc w:val="both"/>
        <w:rPr>
          <w:szCs w:val="28"/>
          <w:shd w:val="clear" w:color="auto" w:fill="FFFFFF"/>
        </w:rPr>
      </w:pPr>
      <w:r w:rsidRPr="003C1699">
        <w:rPr>
          <w:szCs w:val="28"/>
          <w:shd w:val="clear" w:color="auto" w:fill="FFFFFF"/>
        </w:rPr>
        <w:t>- Развитие активной жизненной позиции молодёжи;</w:t>
      </w:r>
    </w:p>
    <w:p w:rsidR="00857374" w:rsidRPr="003C1699" w:rsidRDefault="00857374" w:rsidP="00857374">
      <w:pPr>
        <w:shd w:val="clear" w:color="auto" w:fill="FFFFFF"/>
        <w:spacing w:after="0" w:line="240" w:lineRule="auto"/>
        <w:ind w:right="1" w:firstLine="851"/>
        <w:jc w:val="both"/>
        <w:rPr>
          <w:szCs w:val="28"/>
          <w:shd w:val="clear" w:color="auto" w:fill="FFFFFF"/>
        </w:rPr>
      </w:pPr>
      <w:r w:rsidRPr="003C1699">
        <w:rPr>
          <w:szCs w:val="28"/>
          <w:shd w:val="clear" w:color="auto" w:fill="FFFFFF"/>
        </w:rPr>
        <w:t>- Гражданско-патриотическое воспитание молодёжи;</w:t>
      </w:r>
    </w:p>
    <w:p w:rsidR="00857374" w:rsidRPr="003C1699" w:rsidRDefault="00857374" w:rsidP="00857374">
      <w:pPr>
        <w:shd w:val="clear" w:color="auto" w:fill="FFFFFF"/>
        <w:spacing w:after="0" w:line="240" w:lineRule="auto"/>
        <w:ind w:right="1" w:firstLine="851"/>
        <w:jc w:val="both"/>
        <w:rPr>
          <w:szCs w:val="28"/>
          <w:shd w:val="clear" w:color="auto" w:fill="FFFFFF"/>
        </w:rPr>
      </w:pPr>
      <w:r w:rsidRPr="003C1699">
        <w:rPr>
          <w:szCs w:val="28"/>
          <w:shd w:val="clear" w:color="auto" w:fill="FFFFFF"/>
        </w:rPr>
        <w:t>- Поддержка молодой семьи;</w:t>
      </w:r>
    </w:p>
    <w:p w:rsidR="00857374" w:rsidRPr="003C1699" w:rsidRDefault="00857374" w:rsidP="00857374">
      <w:pPr>
        <w:shd w:val="clear" w:color="auto" w:fill="FFFFFF"/>
        <w:spacing w:after="0" w:line="240" w:lineRule="auto"/>
        <w:ind w:right="1" w:firstLine="851"/>
        <w:jc w:val="both"/>
        <w:rPr>
          <w:szCs w:val="28"/>
          <w:shd w:val="clear" w:color="auto" w:fill="FFFFFF"/>
        </w:rPr>
      </w:pPr>
      <w:r w:rsidRPr="003C1699">
        <w:rPr>
          <w:szCs w:val="28"/>
          <w:shd w:val="clear" w:color="auto" w:fill="FFFFFF"/>
        </w:rPr>
        <w:t>- Содействие в выборе профессии и ориентировании на рынке труда;</w:t>
      </w:r>
    </w:p>
    <w:p w:rsidR="00857374" w:rsidRPr="003C1699" w:rsidRDefault="00857374" w:rsidP="00857374">
      <w:pPr>
        <w:shd w:val="clear" w:color="auto" w:fill="FFFFFF"/>
        <w:spacing w:after="0" w:line="240" w:lineRule="auto"/>
        <w:ind w:right="1" w:firstLine="851"/>
        <w:jc w:val="both"/>
        <w:rPr>
          <w:szCs w:val="28"/>
          <w:shd w:val="clear" w:color="auto" w:fill="FFFFFF"/>
        </w:rPr>
      </w:pPr>
      <w:r w:rsidRPr="003C1699">
        <w:rPr>
          <w:szCs w:val="28"/>
          <w:shd w:val="clear" w:color="auto" w:fill="FFFFFF"/>
        </w:rPr>
        <w:t>- Содействие формированию здорового образа жизни в молодёжной среде;</w:t>
      </w:r>
    </w:p>
    <w:p w:rsidR="00857374" w:rsidRPr="003C1699" w:rsidRDefault="00857374" w:rsidP="00857374">
      <w:pPr>
        <w:shd w:val="clear" w:color="auto" w:fill="FFFFFF"/>
        <w:spacing w:after="0" w:line="240" w:lineRule="auto"/>
        <w:ind w:right="1" w:firstLine="851"/>
        <w:jc w:val="both"/>
        <w:rPr>
          <w:szCs w:val="28"/>
          <w:shd w:val="clear" w:color="auto" w:fill="FFFFFF"/>
        </w:rPr>
      </w:pPr>
      <w:r w:rsidRPr="003C1699">
        <w:rPr>
          <w:szCs w:val="28"/>
          <w:shd w:val="clear" w:color="auto" w:fill="FFFFFF"/>
        </w:rPr>
        <w:t>- Содействие молодежи, находящейся в трудной жизненной ситуации;</w:t>
      </w:r>
    </w:p>
    <w:p w:rsidR="002F7075" w:rsidRPr="003C1699" w:rsidRDefault="00857374" w:rsidP="00690B84">
      <w:pPr>
        <w:shd w:val="clear" w:color="auto" w:fill="FFFFFF"/>
        <w:spacing w:after="0" w:line="240" w:lineRule="auto"/>
        <w:ind w:right="1" w:firstLine="851"/>
        <w:jc w:val="both"/>
        <w:rPr>
          <w:szCs w:val="28"/>
          <w:shd w:val="clear" w:color="auto" w:fill="FFFFFF"/>
        </w:rPr>
      </w:pPr>
      <w:r w:rsidRPr="003C1699">
        <w:rPr>
          <w:szCs w:val="28"/>
          <w:shd w:val="clear" w:color="auto" w:fill="FFFFFF"/>
        </w:rPr>
        <w:t>- Развитие инфраструктуры, кадрового потенциала и информационно-аналитического обеспечения муниципальной молодёжной политики.</w:t>
      </w:r>
    </w:p>
    <w:p w:rsidR="00857374" w:rsidRPr="003C1699" w:rsidRDefault="00FC65D2" w:rsidP="00857374">
      <w:pPr>
        <w:shd w:val="clear" w:color="auto" w:fill="FFFFFF"/>
        <w:spacing w:after="0" w:line="240" w:lineRule="auto"/>
        <w:ind w:right="1" w:firstLine="851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На отчётный период приоритетное направление</w:t>
      </w:r>
      <w:r w:rsidR="00857374" w:rsidRPr="003C1699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было</w:t>
      </w:r>
      <w:r w:rsidR="00857374" w:rsidRPr="003C1699">
        <w:rPr>
          <w:szCs w:val="28"/>
          <w:shd w:val="clear" w:color="auto" w:fill="FFFFFF"/>
        </w:rPr>
        <w:t xml:space="preserve"> определ</w:t>
      </w:r>
      <w:r>
        <w:rPr>
          <w:szCs w:val="28"/>
          <w:shd w:val="clear" w:color="auto" w:fill="FFFFFF"/>
        </w:rPr>
        <w:t>ено</w:t>
      </w:r>
      <w:r w:rsidR="00857374" w:rsidRPr="003C1699">
        <w:rPr>
          <w:szCs w:val="28"/>
          <w:shd w:val="clear" w:color="auto" w:fill="FFFFFF"/>
        </w:rPr>
        <w:t>:</w:t>
      </w:r>
    </w:p>
    <w:p w:rsidR="00FC65D2" w:rsidRDefault="00FC65D2" w:rsidP="00690B84">
      <w:pPr>
        <w:shd w:val="clear" w:color="auto" w:fill="FFFFFF"/>
        <w:spacing w:after="0" w:line="240" w:lineRule="auto"/>
        <w:ind w:right="1" w:firstLine="851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- </w:t>
      </w:r>
      <w:r w:rsidRPr="00FC65D2">
        <w:rPr>
          <w:szCs w:val="28"/>
          <w:shd w:val="clear" w:color="auto" w:fill="FFFFFF"/>
        </w:rPr>
        <w:t>Развитие инфраструктуры, кадрового потенциала и информационного обеспечения муниципальной молодёжной политики</w:t>
      </w:r>
      <w:r>
        <w:rPr>
          <w:szCs w:val="28"/>
          <w:shd w:val="clear" w:color="auto" w:fill="FFFFFF"/>
        </w:rPr>
        <w:t>.</w:t>
      </w:r>
    </w:p>
    <w:p w:rsidR="00380FB7" w:rsidRPr="003C1699" w:rsidRDefault="00FC65D2" w:rsidP="00690B84">
      <w:pPr>
        <w:shd w:val="clear" w:color="auto" w:fill="FFFFFF"/>
        <w:spacing w:after="0" w:line="240" w:lineRule="auto"/>
        <w:ind w:right="1" w:firstLine="851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Данное направление было обозначено</w:t>
      </w:r>
      <w:r w:rsidR="00690B84" w:rsidRPr="003C1699">
        <w:rPr>
          <w:szCs w:val="28"/>
          <w:shd w:val="clear" w:color="auto" w:fill="FFFFFF"/>
        </w:rPr>
        <w:t xml:space="preserve"> по</w:t>
      </w:r>
      <w:r>
        <w:rPr>
          <w:szCs w:val="28"/>
        </w:rPr>
        <w:t xml:space="preserve"> согласованию с </w:t>
      </w:r>
      <w:r w:rsidR="00690B84" w:rsidRPr="003C1699">
        <w:rPr>
          <w:szCs w:val="28"/>
        </w:rPr>
        <w:t>трудовы</w:t>
      </w:r>
      <w:r>
        <w:rPr>
          <w:szCs w:val="28"/>
        </w:rPr>
        <w:t>м коллективом не случайно т.к.</w:t>
      </w:r>
      <w:r w:rsidR="002F7075" w:rsidRPr="003C1699">
        <w:rPr>
          <w:szCs w:val="28"/>
          <w:shd w:val="clear" w:color="auto" w:fill="FFFFFF"/>
        </w:rPr>
        <w:t xml:space="preserve"> был наработан обширный практический опыт</w:t>
      </w:r>
      <w:r>
        <w:rPr>
          <w:szCs w:val="28"/>
          <w:shd w:val="clear" w:color="auto" w:fill="FFFFFF"/>
        </w:rPr>
        <w:t>.</w:t>
      </w:r>
      <w:r w:rsidR="00690B84" w:rsidRPr="003C1699">
        <w:rPr>
          <w:szCs w:val="28"/>
          <w:shd w:val="clear" w:color="auto" w:fill="FFFFFF"/>
        </w:rPr>
        <w:t xml:space="preserve"> </w:t>
      </w:r>
    </w:p>
    <w:p w:rsidR="00B17980" w:rsidRPr="003C1699" w:rsidRDefault="00B17980" w:rsidP="00857374">
      <w:pPr>
        <w:shd w:val="clear" w:color="auto" w:fill="FFFFFF"/>
        <w:spacing w:after="0" w:line="240" w:lineRule="auto"/>
        <w:ind w:right="1" w:firstLine="851"/>
        <w:jc w:val="both"/>
        <w:rPr>
          <w:szCs w:val="28"/>
        </w:rPr>
      </w:pPr>
      <w:r w:rsidRPr="003C1699">
        <w:rPr>
          <w:szCs w:val="28"/>
        </w:rPr>
        <w:t>Таким образом, с</w:t>
      </w:r>
      <w:r w:rsidR="00690B84" w:rsidRPr="003C1699">
        <w:rPr>
          <w:szCs w:val="28"/>
        </w:rPr>
        <w:t>формированный</w:t>
      </w:r>
      <w:r w:rsidRPr="003C1699">
        <w:rPr>
          <w:szCs w:val="28"/>
        </w:rPr>
        <w:t xml:space="preserve"> предыдущим</w:t>
      </w:r>
      <w:r w:rsidR="00EE7BF8" w:rsidRPr="003C1699">
        <w:rPr>
          <w:szCs w:val="28"/>
        </w:rPr>
        <w:t>и</w:t>
      </w:r>
      <w:r w:rsidRPr="003C1699">
        <w:rPr>
          <w:szCs w:val="28"/>
        </w:rPr>
        <w:t xml:space="preserve"> </w:t>
      </w:r>
      <w:r w:rsidR="00380FB7" w:rsidRPr="003C1699">
        <w:rPr>
          <w:szCs w:val="28"/>
        </w:rPr>
        <w:t>этап</w:t>
      </w:r>
      <w:r w:rsidR="00EE7BF8" w:rsidRPr="003C1699">
        <w:rPr>
          <w:szCs w:val="28"/>
        </w:rPr>
        <w:t>а</w:t>
      </w:r>
      <w:r w:rsidR="00380FB7" w:rsidRPr="003C1699">
        <w:rPr>
          <w:szCs w:val="28"/>
        </w:rPr>
        <w:t>м</w:t>
      </w:r>
      <w:r w:rsidR="00EE7BF8" w:rsidRPr="003C1699">
        <w:rPr>
          <w:szCs w:val="28"/>
        </w:rPr>
        <w:t>и</w:t>
      </w:r>
      <w:r w:rsidRPr="003C1699">
        <w:rPr>
          <w:szCs w:val="28"/>
        </w:rPr>
        <w:t xml:space="preserve"> </w:t>
      </w:r>
      <w:r w:rsidR="00380FB7" w:rsidRPr="003C1699">
        <w:rPr>
          <w:szCs w:val="28"/>
        </w:rPr>
        <w:t>программы развития ф</w:t>
      </w:r>
      <w:r w:rsidR="00690B84" w:rsidRPr="003C1699">
        <w:rPr>
          <w:szCs w:val="28"/>
        </w:rPr>
        <w:t>ундамент, дал нам во</w:t>
      </w:r>
      <w:r w:rsidRPr="003C1699">
        <w:rPr>
          <w:szCs w:val="28"/>
        </w:rPr>
        <w:t>зможность сосредоточиться сейчас</w:t>
      </w:r>
      <w:r w:rsidR="00690B84" w:rsidRPr="003C1699">
        <w:rPr>
          <w:szCs w:val="28"/>
        </w:rPr>
        <w:t xml:space="preserve"> на развитии потенциала учреждения, его сильных и знаковых сторон</w:t>
      </w:r>
      <w:r w:rsidRPr="003C1699">
        <w:rPr>
          <w:szCs w:val="28"/>
        </w:rPr>
        <w:t>ах</w:t>
      </w:r>
      <w:r w:rsidR="00690B84" w:rsidRPr="003C1699">
        <w:rPr>
          <w:szCs w:val="28"/>
        </w:rPr>
        <w:t xml:space="preserve"> в рамках тенденций молодежной политики.</w:t>
      </w:r>
    </w:p>
    <w:p w:rsidR="00857374" w:rsidRPr="003C1699" w:rsidRDefault="00857374" w:rsidP="00857374">
      <w:pPr>
        <w:shd w:val="clear" w:color="auto" w:fill="FFFFFF"/>
        <w:spacing w:after="0" w:line="240" w:lineRule="auto"/>
        <w:ind w:right="1" w:firstLine="851"/>
        <w:jc w:val="both"/>
        <w:rPr>
          <w:szCs w:val="28"/>
        </w:rPr>
      </w:pPr>
      <w:r w:rsidRPr="003C1699">
        <w:rPr>
          <w:szCs w:val="28"/>
        </w:rPr>
        <w:t>Для достижения своих задач, согласно Уставу и в установленном законодательством порядке, учреждение оказывает следующие услуги:</w:t>
      </w:r>
    </w:p>
    <w:p w:rsidR="00857374" w:rsidRPr="003C1699" w:rsidRDefault="00857374" w:rsidP="00857374">
      <w:pPr>
        <w:shd w:val="clear" w:color="auto" w:fill="FFFFFF"/>
        <w:spacing w:after="0" w:line="240" w:lineRule="auto"/>
        <w:ind w:right="1" w:firstLine="851"/>
        <w:jc w:val="both"/>
        <w:rPr>
          <w:szCs w:val="28"/>
        </w:rPr>
      </w:pPr>
      <w:r w:rsidRPr="003C1699">
        <w:rPr>
          <w:szCs w:val="28"/>
        </w:rPr>
        <w:lastRenderedPageBreak/>
        <w:t>- организация мероприятий, направленных на пропаганду, развитие и формирование здорового образа жизни, духовно-нравственного, гражданского и патриотического воспитания, на реализацию молодежью творческих, интеллектуальных и профессиональных возможностей;</w:t>
      </w:r>
    </w:p>
    <w:p w:rsidR="00857374" w:rsidRPr="003C1699" w:rsidRDefault="00857374" w:rsidP="00857374">
      <w:pPr>
        <w:shd w:val="clear" w:color="auto" w:fill="FFFFFF"/>
        <w:spacing w:after="0" w:line="240" w:lineRule="auto"/>
        <w:ind w:right="1" w:firstLine="851"/>
        <w:jc w:val="both"/>
        <w:rPr>
          <w:szCs w:val="28"/>
        </w:rPr>
      </w:pPr>
      <w:r w:rsidRPr="003C1699">
        <w:rPr>
          <w:szCs w:val="28"/>
        </w:rPr>
        <w:t>- содействие развитию информационного молодежного пространства;</w:t>
      </w:r>
    </w:p>
    <w:p w:rsidR="00857374" w:rsidRPr="003C1699" w:rsidRDefault="00857374" w:rsidP="00857374">
      <w:pPr>
        <w:shd w:val="clear" w:color="auto" w:fill="FFFFFF"/>
        <w:spacing w:after="0" w:line="240" w:lineRule="auto"/>
        <w:ind w:right="1" w:firstLine="851"/>
        <w:jc w:val="both"/>
        <w:rPr>
          <w:szCs w:val="28"/>
        </w:rPr>
      </w:pPr>
      <w:r w:rsidRPr="003C1699">
        <w:rPr>
          <w:szCs w:val="28"/>
        </w:rPr>
        <w:t xml:space="preserve">- содействие социальной адаптации молодежи в целях профилактики негативных и экстремистских проявлений; </w:t>
      </w:r>
    </w:p>
    <w:p w:rsidR="00857374" w:rsidRPr="003C1699" w:rsidRDefault="00857374" w:rsidP="00857374">
      <w:pPr>
        <w:shd w:val="clear" w:color="auto" w:fill="FFFFFF"/>
        <w:spacing w:after="0" w:line="240" w:lineRule="auto"/>
        <w:ind w:right="1" w:firstLine="851"/>
        <w:jc w:val="both"/>
        <w:rPr>
          <w:szCs w:val="28"/>
        </w:rPr>
      </w:pPr>
      <w:r w:rsidRPr="003C1699">
        <w:rPr>
          <w:szCs w:val="28"/>
        </w:rPr>
        <w:t xml:space="preserve">- разработка, развитие, осуществление и участие в социально-значимых проектах, программах, акциях, мероприятиях; </w:t>
      </w:r>
    </w:p>
    <w:p w:rsidR="00857374" w:rsidRPr="003C1699" w:rsidRDefault="00857374" w:rsidP="00857374">
      <w:pPr>
        <w:shd w:val="clear" w:color="auto" w:fill="FFFFFF"/>
        <w:spacing w:after="0" w:line="240" w:lineRule="auto"/>
        <w:ind w:right="1" w:firstLine="851"/>
        <w:jc w:val="both"/>
        <w:rPr>
          <w:szCs w:val="28"/>
        </w:rPr>
      </w:pPr>
      <w:r w:rsidRPr="003C1699">
        <w:rPr>
          <w:szCs w:val="28"/>
        </w:rPr>
        <w:t>- информирование и вовлечение молодежи в инновационные проекты в сфере образования, науки, культуры, технологий.</w:t>
      </w:r>
    </w:p>
    <w:p w:rsidR="00857374" w:rsidRPr="003C1699" w:rsidRDefault="00857374" w:rsidP="00857374">
      <w:pPr>
        <w:shd w:val="clear" w:color="auto" w:fill="FFFFFF"/>
        <w:spacing w:after="0" w:line="240" w:lineRule="auto"/>
        <w:ind w:right="1" w:firstLine="851"/>
        <w:jc w:val="both"/>
        <w:rPr>
          <w:szCs w:val="28"/>
        </w:rPr>
      </w:pPr>
      <w:r w:rsidRPr="003C1699">
        <w:rPr>
          <w:szCs w:val="28"/>
        </w:rPr>
        <w:t>- осуществление работы по организации содержательного (позитивного) проведения свободного времени, «мест свободного общения»;</w:t>
      </w:r>
    </w:p>
    <w:p w:rsidR="00857374" w:rsidRPr="003C1699" w:rsidRDefault="00857374" w:rsidP="00857374">
      <w:pPr>
        <w:shd w:val="clear" w:color="auto" w:fill="FFFFFF"/>
        <w:spacing w:after="0" w:line="240" w:lineRule="auto"/>
        <w:ind w:right="1" w:firstLine="851"/>
        <w:jc w:val="both"/>
        <w:rPr>
          <w:szCs w:val="28"/>
        </w:rPr>
      </w:pPr>
      <w:r w:rsidRPr="003C1699">
        <w:rPr>
          <w:szCs w:val="28"/>
        </w:rPr>
        <w:t>- развитие моделей и форм вовлечения молодежи в трудовую и экономическую деятельность;</w:t>
      </w:r>
    </w:p>
    <w:p w:rsidR="00857374" w:rsidRPr="003C1699" w:rsidRDefault="00857374" w:rsidP="00857374">
      <w:pPr>
        <w:shd w:val="clear" w:color="auto" w:fill="FFFFFF"/>
        <w:spacing w:after="0" w:line="240" w:lineRule="auto"/>
        <w:ind w:right="1" w:firstLine="851"/>
        <w:jc w:val="both"/>
        <w:rPr>
          <w:szCs w:val="28"/>
        </w:rPr>
      </w:pPr>
      <w:r w:rsidRPr="003C1699">
        <w:rPr>
          <w:szCs w:val="28"/>
        </w:rPr>
        <w:t>- укрепление института молодой семьи, пропаганда ответственного родительства; просвещение о значимости роли института семьи;</w:t>
      </w:r>
    </w:p>
    <w:p w:rsidR="00857374" w:rsidRPr="003C1699" w:rsidRDefault="00857374" w:rsidP="00857374">
      <w:pPr>
        <w:shd w:val="clear" w:color="auto" w:fill="FFFFFF"/>
        <w:spacing w:after="0" w:line="240" w:lineRule="auto"/>
        <w:ind w:right="1" w:firstLine="851"/>
        <w:jc w:val="both"/>
        <w:rPr>
          <w:szCs w:val="28"/>
        </w:rPr>
      </w:pPr>
      <w:r w:rsidRPr="003C1699">
        <w:rPr>
          <w:szCs w:val="28"/>
        </w:rPr>
        <w:t>- оказание поддержки в реализации добровольческих инициатив;</w:t>
      </w:r>
    </w:p>
    <w:p w:rsidR="00857374" w:rsidRPr="003C1699" w:rsidRDefault="00857374" w:rsidP="00857374">
      <w:pPr>
        <w:shd w:val="clear" w:color="auto" w:fill="FFFFFF"/>
        <w:spacing w:after="0" w:line="240" w:lineRule="auto"/>
        <w:ind w:right="1" w:firstLine="851"/>
        <w:jc w:val="both"/>
        <w:rPr>
          <w:szCs w:val="28"/>
        </w:rPr>
      </w:pPr>
      <w:r w:rsidRPr="003C1699">
        <w:rPr>
          <w:szCs w:val="28"/>
        </w:rPr>
        <w:t>Формы деятельности Центра:</w:t>
      </w:r>
    </w:p>
    <w:p w:rsidR="00857374" w:rsidRPr="003C1699" w:rsidRDefault="00857374" w:rsidP="00857374">
      <w:pPr>
        <w:numPr>
          <w:ilvl w:val="0"/>
          <w:numId w:val="2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3C1699">
        <w:rPr>
          <w:szCs w:val="28"/>
        </w:rPr>
        <w:t>организация и проведение районных и городских мероприятий;</w:t>
      </w:r>
    </w:p>
    <w:p w:rsidR="00857374" w:rsidRPr="003C1699" w:rsidRDefault="00857374" w:rsidP="00857374">
      <w:pPr>
        <w:numPr>
          <w:ilvl w:val="0"/>
          <w:numId w:val="2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3C1699">
        <w:rPr>
          <w:szCs w:val="28"/>
        </w:rPr>
        <w:t>организация мероприятий по работе с молодежью;</w:t>
      </w:r>
    </w:p>
    <w:p w:rsidR="00857374" w:rsidRPr="003C1699" w:rsidRDefault="00857374" w:rsidP="00857374">
      <w:pPr>
        <w:numPr>
          <w:ilvl w:val="0"/>
          <w:numId w:val="2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3C1699">
        <w:rPr>
          <w:szCs w:val="28"/>
        </w:rPr>
        <w:t>организация временной занятости молодежи;</w:t>
      </w:r>
    </w:p>
    <w:p w:rsidR="00857374" w:rsidRPr="003C1699" w:rsidRDefault="00857374" w:rsidP="00857374">
      <w:pPr>
        <w:numPr>
          <w:ilvl w:val="0"/>
          <w:numId w:val="2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3C1699">
        <w:rPr>
          <w:szCs w:val="28"/>
        </w:rPr>
        <w:t>обеспечение участия воспитанников учреждения в городс</w:t>
      </w:r>
      <w:r w:rsidR="00094D87" w:rsidRPr="003C1699">
        <w:rPr>
          <w:szCs w:val="28"/>
        </w:rPr>
        <w:t xml:space="preserve">ких, областных, региональных и </w:t>
      </w:r>
      <w:r w:rsidRPr="003C1699">
        <w:rPr>
          <w:szCs w:val="28"/>
        </w:rPr>
        <w:t>федеральных мероприятиях;</w:t>
      </w:r>
    </w:p>
    <w:p w:rsidR="00732CEF" w:rsidRPr="003C1699" w:rsidRDefault="00857374" w:rsidP="00F25EAC">
      <w:pPr>
        <w:numPr>
          <w:ilvl w:val="0"/>
          <w:numId w:val="2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3C1699">
        <w:rPr>
          <w:szCs w:val="28"/>
        </w:rPr>
        <w:t>организация клубно-проектной работы с молодежью.</w:t>
      </w:r>
    </w:p>
    <w:p w:rsidR="00690B84" w:rsidRPr="003C1699" w:rsidRDefault="00690B84" w:rsidP="00F25EAC">
      <w:pPr>
        <w:pStyle w:val="a3"/>
        <w:jc w:val="both"/>
        <w:rPr>
          <w:szCs w:val="28"/>
        </w:rPr>
      </w:pPr>
    </w:p>
    <w:p w:rsidR="00F25EAC" w:rsidRPr="003C1699" w:rsidRDefault="00F25EAC" w:rsidP="00E32B31">
      <w:pPr>
        <w:pStyle w:val="a3"/>
        <w:ind w:firstLine="851"/>
        <w:jc w:val="both"/>
        <w:rPr>
          <w:b/>
          <w:szCs w:val="28"/>
        </w:rPr>
      </w:pPr>
      <w:r w:rsidRPr="003C1699">
        <w:rPr>
          <w:b/>
          <w:szCs w:val="28"/>
        </w:rPr>
        <w:t>3. Анали</w:t>
      </w:r>
      <w:r w:rsidR="007E0872" w:rsidRPr="003C1699">
        <w:rPr>
          <w:b/>
          <w:szCs w:val="28"/>
        </w:rPr>
        <w:t>з результативности деятельности учреждения</w:t>
      </w:r>
      <w:r w:rsidR="00EF7F27" w:rsidRPr="003C1699">
        <w:rPr>
          <w:b/>
          <w:szCs w:val="28"/>
        </w:rPr>
        <w:t>.</w:t>
      </w:r>
    </w:p>
    <w:p w:rsidR="00E6561A" w:rsidRPr="003C1699" w:rsidRDefault="00E6561A" w:rsidP="00E32B31">
      <w:pPr>
        <w:pStyle w:val="a3"/>
        <w:ind w:firstLine="851"/>
        <w:jc w:val="both"/>
        <w:rPr>
          <w:b/>
          <w:szCs w:val="28"/>
        </w:rPr>
      </w:pPr>
      <w:r w:rsidRPr="003C1699">
        <w:rPr>
          <w:b/>
          <w:szCs w:val="28"/>
        </w:rPr>
        <w:t>п. 1.1.</w:t>
      </w:r>
    </w:p>
    <w:p w:rsidR="00E32B31" w:rsidRPr="003C1699" w:rsidRDefault="00F60571" w:rsidP="00E32B31">
      <w:pPr>
        <w:pStyle w:val="a3"/>
        <w:ind w:firstLine="851"/>
        <w:jc w:val="both"/>
        <w:rPr>
          <w:szCs w:val="28"/>
        </w:rPr>
      </w:pPr>
      <w:proofErr w:type="gramStart"/>
      <w:r>
        <w:rPr>
          <w:szCs w:val="28"/>
        </w:rPr>
        <w:t>Показатели</w:t>
      </w:r>
      <w:proofErr w:type="gramEnd"/>
      <w:r w:rsidR="0068249C" w:rsidRPr="003C1699">
        <w:rPr>
          <w:szCs w:val="28"/>
        </w:rPr>
        <w:t xml:space="preserve"> запланиро</w:t>
      </w:r>
      <w:r>
        <w:rPr>
          <w:szCs w:val="28"/>
        </w:rPr>
        <w:t>ванные в муниципальном задании н</w:t>
      </w:r>
      <w:r w:rsidR="0068249C" w:rsidRPr="003C1699">
        <w:rPr>
          <w:szCs w:val="28"/>
        </w:rPr>
        <w:t>а отчетный период полностью соответствуют</w:t>
      </w:r>
      <w:r>
        <w:rPr>
          <w:szCs w:val="28"/>
        </w:rPr>
        <w:t xml:space="preserve"> фактическим</w:t>
      </w:r>
      <w:r w:rsidR="0068249C" w:rsidRPr="003C1699">
        <w:rPr>
          <w:szCs w:val="28"/>
        </w:rPr>
        <w:t>.</w:t>
      </w:r>
    </w:p>
    <w:p w:rsidR="00CE2B21" w:rsidRPr="003C1699" w:rsidRDefault="00E32B31" w:rsidP="004E666A">
      <w:pPr>
        <w:pStyle w:val="a3"/>
        <w:ind w:firstLine="851"/>
        <w:jc w:val="both"/>
        <w:rPr>
          <w:szCs w:val="28"/>
        </w:rPr>
      </w:pPr>
      <w:r w:rsidRPr="003C1699">
        <w:rPr>
          <w:szCs w:val="28"/>
        </w:rPr>
        <w:t>С 2015 года был выбран курс корректировани</w:t>
      </w:r>
      <w:r w:rsidR="00F36BC8" w:rsidRPr="003C1699">
        <w:rPr>
          <w:szCs w:val="28"/>
        </w:rPr>
        <w:t>е</w:t>
      </w:r>
      <w:r w:rsidRPr="003C1699">
        <w:rPr>
          <w:szCs w:val="28"/>
        </w:rPr>
        <w:t xml:space="preserve"> работы с целевой аудиторией в рамках клубных формирований Центра и приоритетностью развития проектной деятельности в учреждении (отсутствует привязка к определенным помещениям, гибко</w:t>
      </w:r>
      <w:r w:rsidR="00201676" w:rsidRPr="003C1699">
        <w:rPr>
          <w:szCs w:val="28"/>
        </w:rPr>
        <w:t xml:space="preserve">сть форматов работы, </w:t>
      </w:r>
      <w:proofErr w:type="spellStart"/>
      <w:r w:rsidR="00201676" w:rsidRPr="003C1699">
        <w:rPr>
          <w:szCs w:val="28"/>
        </w:rPr>
        <w:t>инновационн</w:t>
      </w:r>
      <w:r w:rsidRPr="003C1699">
        <w:rPr>
          <w:szCs w:val="28"/>
        </w:rPr>
        <w:t>ость</w:t>
      </w:r>
      <w:proofErr w:type="spellEnd"/>
      <w:r w:rsidRPr="003C1699">
        <w:rPr>
          <w:szCs w:val="28"/>
        </w:rPr>
        <w:t xml:space="preserve"> подходов и др.). Таким образом, с 2015 года произошло постепенное уменьшение количества клубных формирований с 50 до 40 и сохранении данного количества </w:t>
      </w:r>
      <w:r w:rsidR="00201676" w:rsidRPr="003C1699">
        <w:rPr>
          <w:szCs w:val="28"/>
        </w:rPr>
        <w:t>до настоящего времени</w:t>
      </w:r>
      <w:r w:rsidR="007E1CE1" w:rsidRPr="003C1699">
        <w:rPr>
          <w:szCs w:val="28"/>
        </w:rPr>
        <w:t xml:space="preserve">. </w:t>
      </w:r>
      <w:r w:rsidRPr="003C1699">
        <w:rPr>
          <w:szCs w:val="28"/>
        </w:rPr>
        <w:t>Кроме того, данное количество</w:t>
      </w:r>
      <w:r w:rsidR="00201676" w:rsidRPr="003C1699">
        <w:rPr>
          <w:szCs w:val="28"/>
        </w:rPr>
        <w:t xml:space="preserve"> клубных формирований</w:t>
      </w:r>
      <w:r w:rsidRPr="003C1699">
        <w:rPr>
          <w:szCs w:val="28"/>
        </w:rPr>
        <w:t xml:space="preserve"> является оптимальным при ориентировании на приносящую доход деятельность.</w:t>
      </w:r>
    </w:p>
    <w:p w:rsidR="00527A3D" w:rsidRDefault="00527A3D" w:rsidP="00E32B31">
      <w:pPr>
        <w:pStyle w:val="a3"/>
        <w:ind w:firstLine="851"/>
        <w:jc w:val="both"/>
        <w:rPr>
          <w:b/>
          <w:szCs w:val="28"/>
        </w:rPr>
      </w:pPr>
    </w:p>
    <w:p w:rsidR="003D7099" w:rsidRPr="003C1699" w:rsidRDefault="003D7099" w:rsidP="00E32B31">
      <w:pPr>
        <w:pStyle w:val="a3"/>
        <w:ind w:firstLine="851"/>
        <w:jc w:val="both"/>
        <w:rPr>
          <w:szCs w:val="28"/>
        </w:rPr>
      </w:pPr>
      <w:r w:rsidRPr="003C1699">
        <w:rPr>
          <w:b/>
          <w:szCs w:val="28"/>
        </w:rPr>
        <w:t>п. 1.2.</w:t>
      </w:r>
    </w:p>
    <w:p w:rsidR="009F2270" w:rsidRPr="003C1699" w:rsidRDefault="009F2270" w:rsidP="009F22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8"/>
        </w:rPr>
      </w:pPr>
      <w:r w:rsidRPr="003C1699">
        <w:rPr>
          <w:szCs w:val="28"/>
        </w:rPr>
        <w:t xml:space="preserve">МБУ «Молодёжный Центр «Звёздный» - является единственным учреждением сферы муниципальной молодёжной политики в Дзержинском районе города Новосибирска, что заставляет его на сегодняшний день функционировать, как многопрофильное учреждение по работе с различными категориями молодого поколения. </w:t>
      </w:r>
    </w:p>
    <w:p w:rsidR="009F2270" w:rsidRPr="003C1699" w:rsidRDefault="009F2270" w:rsidP="009F2270">
      <w:pPr>
        <w:pStyle w:val="a3"/>
        <w:ind w:firstLine="851"/>
        <w:jc w:val="both"/>
        <w:rPr>
          <w:szCs w:val="28"/>
        </w:rPr>
      </w:pPr>
      <w:r w:rsidRPr="003C1699">
        <w:rPr>
          <w:szCs w:val="28"/>
        </w:rPr>
        <w:t xml:space="preserve">В связи с этим, на основании анализа инфраструктуры района и имеющегося ресурса (материальных и технических возможностей), </w:t>
      </w:r>
      <w:r w:rsidRPr="003C1699">
        <w:rPr>
          <w:szCs w:val="28"/>
        </w:rPr>
        <w:lastRenderedPageBreak/>
        <w:t>распределения направлений работы внутри учреждения, о</w:t>
      </w:r>
      <w:r w:rsidR="00535CF9" w:rsidRPr="003C1699">
        <w:rPr>
          <w:szCs w:val="28"/>
        </w:rPr>
        <w:t>сновной контингент занимающихся в клубных формированиях по возрастному и социальному статусу в разрезе структурных подразделений представлен следующими показателями</w:t>
      </w:r>
      <w:r w:rsidRPr="003C1699">
        <w:rPr>
          <w:szCs w:val="28"/>
        </w:rPr>
        <w:t>:</w:t>
      </w:r>
    </w:p>
    <w:p w:rsidR="009F2270" w:rsidRPr="003C1699" w:rsidRDefault="009F2270" w:rsidP="00E32B31">
      <w:pPr>
        <w:pStyle w:val="a3"/>
        <w:ind w:firstLine="851"/>
        <w:jc w:val="both"/>
        <w:rPr>
          <w:szCs w:val="28"/>
        </w:rPr>
      </w:pPr>
      <w:r w:rsidRPr="003C1699">
        <w:rPr>
          <w:szCs w:val="28"/>
        </w:rPr>
        <w:t>- в</w:t>
      </w:r>
      <w:r w:rsidR="00535CF9" w:rsidRPr="003C1699">
        <w:rPr>
          <w:szCs w:val="28"/>
        </w:rPr>
        <w:t xml:space="preserve"> Головном Центре – это молодые семьи, дети дошкольного возраста, школьники до 14 лет и от 14 до 18 лет; работающая и неработающая молодёжь</w:t>
      </w:r>
      <w:r w:rsidRPr="003C1699">
        <w:rPr>
          <w:szCs w:val="28"/>
        </w:rPr>
        <w:t>;</w:t>
      </w:r>
      <w:r w:rsidR="00535CF9" w:rsidRPr="003C1699">
        <w:rPr>
          <w:szCs w:val="28"/>
        </w:rPr>
        <w:t xml:space="preserve"> </w:t>
      </w:r>
    </w:p>
    <w:p w:rsidR="009F2270" w:rsidRPr="003C1699" w:rsidRDefault="009F2270" w:rsidP="00E32B31">
      <w:pPr>
        <w:pStyle w:val="a3"/>
        <w:ind w:firstLine="851"/>
        <w:jc w:val="both"/>
        <w:rPr>
          <w:szCs w:val="28"/>
        </w:rPr>
      </w:pPr>
      <w:r w:rsidRPr="003C1699">
        <w:rPr>
          <w:szCs w:val="28"/>
        </w:rPr>
        <w:t>- в</w:t>
      </w:r>
      <w:r w:rsidR="00535CF9" w:rsidRPr="003C1699">
        <w:rPr>
          <w:szCs w:val="28"/>
        </w:rPr>
        <w:t xml:space="preserve"> структурном подразделении «Дом Молодежи»: школьники до 14 лет и от 14 до 18 лет, учащиеся ПУ, студенты ССУЗов, ВУЗов – от 14 лет и старше, работающая и неработающая молодёжь</w:t>
      </w:r>
      <w:r w:rsidRPr="003C1699">
        <w:rPr>
          <w:szCs w:val="28"/>
        </w:rPr>
        <w:t>;</w:t>
      </w:r>
      <w:r w:rsidR="00535CF9" w:rsidRPr="003C1699">
        <w:rPr>
          <w:szCs w:val="28"/>
        </w:rPr>
        <w:t xml:space="preserve"> </w:t>
      </w:r>
    </w:p>
    <w:p w:rsidR="009F2270" w:rsidRPr="003C1699" w:rsidRDefault="009F2270" w:rsidP="00E32B31">
      <w:pPr>
        <w:pStyle w:val="a3"/>
        <w:ind w:firstLine="851"/>
        <w:jc w:val="both"/>
        <w:rPr>
          <w:szCs w:val="28"/>
        </w:rPr>
      </w:pPr>
      <w:r w:rsidRPr="003C1699">
        <w:rPr>
          <w:szCs w:val="28"/>
        </w:rPr>
        <w:t>- в</w:t>
      </w:r>
      <w:r w:rsidR="00535CF9" w:rsidRPr="003C1699">
        <w:rPr>
          <w:szCs w:val="28"/>
        </w:rPr>
        <w:t xml:space="preserve"> структурном подразделении «Кл</w:t>
      </w:r>
      <w:r w:rsidR="00F60571">
        <w:rPr>
          <w:szCs w:val="28"/>
        </w:rPr>
        <w:t xml:space="preserve">уб юных техников»: школьники от </w:t>
      </w:r>
      <w:r w:rsidR="00535CF9" w:rsidRPr="003C1699">
        <w:rPr>
          <w:szCs w:val="28"/>
        </w:rPr>
        <w:t>7 до 14 лет и от 14 до 18 лет, учащиеся ПУ, студенты ССУЗов, ВУЗов – от 14 лет и старше, работающая и н</w:t>
      </w:r>
      <w:r w:rsidR="00F60571">
        <w:rPr>
          <w:szCs w:val="28"/>
        </w:rPr>
        <w:t>еработающая молодёжь до 35</w:t>
      </w:r>
      <w:r w:rsidRPr="003C1699">
        <w:rPr>
          <w:szCs w:val="28"/>
        </w:rPr>
        <w:t xml:space="preserve"> лет.</w:t>
      </w:r>
    </w:p>
    <w:p w:rsidR="00CE2B21" w:rsidRPr="003C1699" w:rsidRDefault="00535CF9" w:rsidP="004E666A">
      <w:pPr>
        <w:pStyle w:val="a3"/>
        <w:ind w:firstLine="851"/>
        <w:jc w:val="both"/>
        <w:rPr>
          <w:szCs w:val="28"/>
        </w:rPr>
      </w:pPr>
      <w:r w:rsidRPr="003C1699">
        <w:rPr>
          <w:szCs w:val="28"/>
        </w:rPr>
        <w:t xml:space="preserve">Социально-демографические группы молодежной аудитории в учреждении остаются неизменными в сравнении с </w:t>
      </w:r>
      <w:r w:rsidR="00FC50F5" w:rsidRPr="003C1699">
        <w:rPr>
          <w:szCs w:val="28"/>
        </w:rPr>
        <w:t xml:space="preserve">предыдущими </w:t>
      </w:r>
      <w:r w:rsidRPr="003C1699">
        <w:rPr>
          <w:szCs w:val="28"/>
        </w:rPr>
        <w:t xml:space="preserve">годами. А процентное соотношение занимающихся в клубных формированиях учреждения </w:t>
      </w:r>
      <w:r w:rsidR="009F2270" w:rsidRPr="003C1699">
        <w:rPr>
          <w:szCs w:val="28"/>
        </w:rPr>
        <w:t xml:space="preserve">по возрастным категориям ежегодно незначительно изменяется. </w:t>
      </w:r>
      <w:r w:rsidR="0057303A" w:rsidRPr="003C1699">
        <w:rPr>
          <w:szCs w:val="28"/>
        </w:rPr>
        <w:t>Причину данного незначительного изменения можно обозначить в планомерной и стабильной работе коллектива центра, когда происходит переход получателей услуг из одного возрастного критерия в другой, а так же из одной социально группы в другую (например, когда «молодые семьи» проходят все этапы работы в данном направлении и начинают приводить в клубные формирования своих детей-подростков, а сами переходят в возрастную категорию от 30 лет) – контингент получателей услуг остается неизменным, но количество на небольшой промежуток времени уменьшается.</w:t>
      </w:r>
    </w:p>
    <w:p w:rsidR="00527A3D" w:rsidRDefault="00527A3D" w:rsidP="00E32B31">
      <w:pPr>
        <w:pStyle w:val="a3"/>
        <w:ind w:firstLine="851"/>
        <w:jc w:val="both"/>
        <w:rPr>
          <w:b/>
          <w:szCs w:val="28"/>
        </w:rPr>
      </w:pPr>
    </w:p>
    <w:p w:rsidR="007E0872" w:rsidRPr="003C1699" w:rsidRDefault="007E0872" w:rsidP="00E32B31">
      <w:pPr>
        <w:pStyle w:val="a3"/>
        <w:ind w:firstLine="851"/>
        <w:jc w:val="both"/>
        <w:rPr>
          <w:b/>
          <w:szCs w:val="28"/>
        </w:rPr>
      </w:pPr>
      <w:r w:rsidRPr="003C1699">
        <w:rPr>
          <w:b/>
          <w:szCs w:val="28"/>
        </w:rPr>
        <w:t>п.1.3.</w:t>
      </w:r>
    </w:p>
    <w:p w:rsidR="00A22760" w:rsidRPr="003C1699" w:rsidRDefault="002C2C48" w:rsidP="00A22760">
      <w:pPr>
        <w:pStyle w:val="a3"/>
        <w:ind w:firstLine="851"/>
        <w:jc w:val="both"/>
        <w:rPr>
          <w:szCs w:val="28"/>
        </w:rPr>
      </w:pPr>
      <w:r w:rsidRPr="003C1699">
        <w:rPr>
          <w:szCs w:val="28"/>
        </w:rPr>
        <w:t xml:space="preserve">Клубные формирования являются важным звеном деятельности Центра и охватывают </w:t>
      </w:r>
      <w:r w:rsidR="006D7108" w:rsidRPr="003C1699">
        <w:rPr>
          <w:szCs w:val="28"/>
        </w:rPr>
        <w:t>значительную</w:t>
      </w:r>
      <w:r w:rsidRPr="003C1699">
        <w:rPr>
          <w:szCs w:val="28"/>
        </w:rPr>
        <w:t xml:space="preserve"> часть получателей услуг. Содержательной характеристикой клубных формирований является вовлечение молодежного контингента в активную социально-значимую деятельность. Следует отметить, что данная задача решается в Центре в различных направлениях по-разному, исходя из существующих особенностей клубных формирований. Но, как правило, формы вовлечения воспитанников стандартны и апробированы годами: субботники, благотворительные акции, ярмарки, трудовой десант, семинар</w:t>
      </w:r>
      <w:r w:rsidR="00094D87" w:rsidRPr="003C1699">
        <w:rPr>
          <w:szCs w:val="28"/>
        </w:rPr>
        <w:t xml:space="preserve">ы, кинолектории и т.д. </w:t>
      </w:r>
      <w:proofErr w:type="gramStart"/>
      <w:r w:rsidR="00CC1677" w:rsidRPr="003C1699">
        <w:rPr>
          <w:szCs w:val="28"/>
        </w:rPr>
        <w:t xml:space="preserve">Начиная с 2015 года наблюдался уверенный рост </w:t>
      </w:r>
      <w:r w:rsidRPr="003C1699">
        <w:rPr>
          <w:szCs w:val="28"/>
        </w:rPr>
        <w:t xml:space="preserve">участников социально-значимой </w:t>
      </w:r>
      <w:r w:rsidR="00094D87" w:rsidRPr="003C1699">
        <w:rPr>
          <w:szCs w:val="28"/>
        </w:rPr>
        <w:t xml:space="preserve">деятельности </w:t>
      </w:r>
      <w:r w:rsidRPr="003C1699">
        <w:rPr>
          <w:szCs w:val="28"/>
        </w:rPr>
        <w:t>из числа воспитанни</w:t>
      </w:r>
      <w:r w:rsidR="003D69ED" w:rsidRPr="003C1699">
        <w:rPr>
          <w:szCs w:val="28"/>
        </w:rPr>
        <w:t>ков клубных формиров</w:t>
      </w:r>
      <w:r w:rsidR="00CC1677" w:rsidRPr="003C1699">
        <w:rPr>
          <w:szCs w:val="28"/>
        </w:rPr>
        <w:t xml:space="preserve">аний центра, так в 2016 году прирост составил </w:t>
      </w:r>
      <w:r w:rsidR="003D69ED" w:rsidRPr="003C1699">
        <w:rPr>
          <w:szCs w:val="28"/>
        </w:rPr>
        <w:t xml:space="preserve">10%, в 2017 году </w:t>
      </w:r>
      <w:r w:rsidR="00CC1677" w:rsidRPr="003C1699">
        <w:rPr>
          <w:szCs w:val="28"/>
        </w:rPr>
        <w:t xml:space="preserve">- 14%, в 2018 году - 56%, в </w:t>
      </w:r>
      <w:r w:rsidR="003D69ED" w:rsidRPr="003C1699">
        <w:rPr>
          <w:szCs w:val="28"/>
        </w:rPr>
        <w:t xml:space="preserve">2019 году мы видим </w:t>
      </w:r>
      <w:r w:rsidR="00CC1677" w:rsidRPr="003C1699">
        <w:rPr>
          <w:szCs w:val="28"/>
        </w:rPr>
        <w:t>не значительное снижение социальной активности в рамках допустимых отклонений, менее 10%,</w:t>
      </w:r>
      <w:r w:rsidR="00722109" w:rsidRPr="003C1699">
        <w:rPr>
          <w:szCs w:val="28"/>
        </w:rPr>
        <w:t xml:space="preserve"> в</w:t>
      </w:r>
      <w:r w:rsidR="00BB7C96" w:rsidRPr="003C1699">
        <w:rPr>
          <w:szCs w:val="28"/>
        </w:rPr>
        <w:t xml:space="preserve"> </w:t>
      </w:r>
      <w:r w:rsidR="00722109" w:rsidRPr="003C1699">
        <w:rPr>
          <w:szCs w:val="28"/>
        </w:rPr>
        <w:t xml:space="preserve">2020 </w:t>
      </w:r>
      <w:r w:rsidR="00CC1677" w:rsidRPr="003C1699">
        <w:rPr>
          <w:szCs w:val="28"/>
        </w:rPr>
        <w:t xml:space="preserve">году </w:t>
      </w:r>
      <w:r w:rsidR="00722109" w:rsidRPr="003C1699">
        <w:rPr>
          <w:szCs w:val="28"/>
        </w:rPr>
        <w:t xml:space="preserve">стремительно падает на </w:t>
      </w:r>
      <w:r w:rsidR="00A22760">
        <w:rPr>
          <w:szCs w:val="28"/>
        </w:rPr>
        <w:t xml:space="preserve">31%. </w:t>
      </w:r>
      <w:r w:rsidR="007655A3" w:rsidRPr="003C1699">
        <w:rPr>
          <w:szCs w:val="28"/>
        </w:rPr>
        <w:t>Причина столь резкого падения – сложившаяся неблагополучная</w:t>
      </w:r>
      <w:proofErr w:type="gramEnd"/>
      <w:r w:rsidR="00722109" w:rsidRPr="003C1699">
        <w:rPr>
          <w:szCs w:val="28"/>
        </w:rPr>
        <w:t xml:space="preserve"> </w:t>
      </w:r>
      <w:r w:rsidR="007655A3" w:rsidRPr="003C1699">
        <w:rPr>
          <w:szCs w:val="28"/>
        </w:rPr>
        <w:t>эпидемиологическая ситуация в городе из-за пандемии COVID-19.</w:t>
      </w:r>
      <w:r w:rsidR="00A22760">
        <w:rPr>
          <w:szCs w:val="28"/>
        </w:rPr>
        <w:t xml:space="preserve"> Но в отчетном периоде мы наблюдаем не значительный рост на 9% по сравнению с предыдущим. Причина столь не значительного роста </w:t>
      </w:r>
      <w:r w:rsidR="00210949">
        <w:rPr>
          <w:szCs w:val="28"/>
        </w:rPr>
        <w:t xml:space="preserve">связана, </w:t>
      </w:r>
      <w:r w:rsidR="00A22760">
        <w:rPr>
          <w:szCs w:val="28"/>
        </w:rPr>
        <w:t>прежде всего</w:t>
      </w:r>
      <w:r w:rsidR="00210949">
        <w:rPr>
          <w:szCs w:val="28"/>
        </w:rPr>
        <w:t>, с новыми нормами и правилами при проведении массовых мероприятий.</w:t>
      </w:r>
      <w:r w:rsidR="00210949" w:rsidRPr="003C1699">
        <w:rPr>
          <w:szCs w:val="28"/>
        </w:rPr>
        <w:t xml:space="preserve"> </w:t>
      </w:r>
    </w:p>
    <w:p w:rsidR="00527A3D" w:rsidRDefault="00527A3D" w:rsidP="00E32B31">
      <w:pPr>
        <w:pStyle w:val="a3"/>
        <w:ind w:firstLine="851"/>
        <w:jc w:val="both"/>
        <w:rPr>
          <w:b/>
          <w:szCs w:val="28"/>
        </w:rPr>
      </w:pPr>
    </w:p>
    <w:p w:rsidR="00F25EAC" w:rsidRPr="003C1699" w:rsidRDefault="002764D3" w:rsidP="00E32B31">
      <w:pPr>
        <w:pStyle w:val="a3"/>
        <w:ind w:firstLine="851"/>
        <w:jc w:val="both"/>
        <w:rPr>
          <w:b/>
          <w:szCs w:val="28"/>
        </w:rPr>
      </w:pPr>
      <w:r w:rsidRPr="003C1699">
        <w:rPr>
          <w:b/>
          <w:szCs w:val="28"/>
        </w:rPr>
        <w:t xml:space="preserve">п. 2. </w:t>
      </w:r>
    </w:p>
    <w:p w:rsidR="00210949" w:rsidRDefault="009333F8" w:rsidP="00301819">
      <w:pPr>
        <w:pStyle w:val="a3"/>
        <w:ind w:firstLine="851"/>
        <w:jc w:val="both"/>
        <w:rPr>
          <w:szCs w:val="28"/>
        </w:rPr>
      </w:pPr>
      <w:r w:rsidRPr="003C1699">
        <w:rPr>
          <w:szCs w:val="28"/>
        </w:rPr>
        <w:t>Фактические показатели проектной деятельности соответствуют запланир</w:t>
      </w:r>
      <w:r w:rsidR="002C0FEA" w:rsidRPr="003C1699">
        <w:rPr>
          <w:szCs w:val="28"/>
        </w:rPr>
        <w:t>ованным в муниципальном задании</w:t>
      </w:r>
      <w:r w:rsidRPr="003C1699">
        <w:rPr>
          <w:szCs w:val="28"/>
        </w:rPr>
        <w:t xml:space="preserve">. </w:t>
      </w:r>
      <w:r w:rsidR="009E68C9" w:rsidRPr="003C1699">
        <w:rPr>
          <w:szCs w:val="28"/>
        </w:rPr>
        <w:t>В</w:t>
      </w:r>
      <w:r w:rsidR="00926C03" w:rsidRPr="003C1699">
        <w:rPr>
          <w:szCs w:val="28"/>
        </w:rPr>
        <w:t xml:space="preserve">се проекты являются </w:t>
      </w:r>
      <w:r w:rsidR="00926C03" w:rsidRPr="003C1699">
        <w:rPr>
          <w:szCs w:val="28"/>
        </w:rPr>
        <w:lastRenderedPageBreak/>
        <w:t xml:space="preserve">среднесрочными, что позволяет видоизменять содержание деятельности с учетом </w:t>
      </w:r>
      <w:r w:rsidR="009E68C9" w:rsidRPr="003C1699">
        <w:rPr>
          <w:szCs w:val="28"/>
        </w:rPr>
        <w:t xml:space="preserve">этапов реализации </w:t>
      </w:r>
      <w:r w:rsidR="00926C03" w:rsidRPr="003C1699">
        <w:rPr>
          <w:szCs w:val="28"/>
        </w:rPr>
        <w:t>проектов и подстраиваться под внешние изменения социальной среды.</w:t>
      </w:r>
    </w:p>
    <w:p w:rsidR="00210949" w:rsidRPr="00301819" w:rsidRDefault="00301819" w:rsidP="00301819">
      <w:pPr>
        <w:pStyle w:val="a3"/>
        <w:ind w:firstLine="851"/>
        <w:jc w:val="both"/>
      </w:pPr>
      <w:r w:rsidRPr="00210949">
        <w:rPr>
          <w:szCs w:val="28"/>
        </w:rPr>
        <w:t>Проект</w:t>
      </w:r>
      <w:r>
        <w:rPr>
          <w:szCs w:val="28"/>
        </w:rPr>
        <w:t>ы</w:t>
      </w:r>
      <w:r w:rsidRPr="00210949">
        <w:rPr>
          <w:szCs w:val="28"/>
        </w:rPr>
        <w:t xml:space="preserve"> «Штаб трудовых отрядов Дзержинского района»</w:t>
      </w:r>
      <w:r>
        <w:rPr>
          <w:szCs w:val="28"/>
        </w:rPr>
        <w:t>,</w:t>
      </w:r>
      <w:r w:rsidRPr="00301819">
        <w:rPr>
          <w:szCs w:val="28"/>
        </w:rPr>
        <w:t xml:space="preserve"> </w:t>
      </w:r>
      <w:r w:rsidRPr="00210949">
        <w:rPr>
          <w:szCs w:val="28"/>
        </w:rPr>
        <w:t>«Молодежный оркестр»</w:t>
      </w:r>
      <w:r>
        <w:rPr>
          <w:szCs w:val="28"/>
        </w:rPr>
        <w:t>,</w:t>
      </w:r>
      <w:r w:rsidRPr="00301819">
        <w:rPr>
          <w:szCs w:val="28"/>
        </w:rPr>
        <w:t xml:space="preserve"> </w:t>
      </w:r>
      <w:r w:rsidRPr="00210949">
        <w:rPr>
          <w:szCs w:val="28"/>
        </w:rPr>
        <w:t>«Мастерская «Каждый может»</w:t>
      </w:r>
      <w:r>
        <w:rPr>
          <w:szCs w:val="28"/>
        </w:rPr>
        <w:t>,</w:t>
      </w:r>
      <w:r w:rsidRPr="00301819">
        <w:rPr>
          <w:szCs w:val="28"/>
        </w:rPr>
        <w:t xml:space="preserve"> </w:t>
      </w:r>
      <w:r w:rsidRPr="00210949">
        <w:rPr>
          <w:szCs w:val="28"/>
        </w:rPr>
        <w:t>«Крылья»</w:t>
      </w:r>
      <w:r>
        <w:rPr>
          <w:szCs w:val="28"/>
        </w:rPr>
        <w:t>,</w:t>
      </w:r>
      <w:r w:rsidRPr="00301819">
        <w:rPr>
          <w:szCs w:val="28"/>
        </w:rPr>
        <w:t xml:space="preserve"> </w:t>
      </w:r>
      <w:r w:rsidRPr="00210949">
        <w:rPr>
          <w:szCs w:val="28"/>
        </w:rPr>
        <w:t>«</w:t>
      </w:r>
      <w:proofErr w:type="spellStart"/>
      <w:r w:rsidRPr="00210949">
        <w:rPr>
          <w:szCs w:val="28"/>
        </w:rPr>
        <w:t>proFUN</w:t>
      </w:r>
      <w:proofErr w:type="spellEnd"/>
      <w:r w:rsidRPr="00210949">
        <w:rPr>
          <w:szCs w:val="28"/>
        </w:rPr>
        <w:t>»</w:t>
      </w:r>
      <w:r>
        <w:t xml:space="preserve"> </w:t>
      </w:r>
      <w:r w:rsidR="00926C03" w:rsidRPr="003C1699">
        <w:rPr>
          <w:szCs w:val="28"/>
        </w:rPr>
        <w:t>будут продолжены, существующий практический опыт их реализации и наличие</w:t>
      </w:r>
      <w:r w:rsidR="005306AA" w:rsidRPr="003C1699">
        <w:rPr>
          <w:szCs w:val="28"/>
        </w:rPr>
        <w:t xml:space="preserve"> сформированного актива из основного участников проектов </w:t>
      </w:r>
      <w:r w:rsidR="00926C03" w:rsidRPr="003C1699">
        <w:rPr>
          <w:szCs w:val="28"/>
        </w:rPr>
        <w:t>позволит в 20</w:t>
      </w:r>
      <w:r>
        <w:rPr>
          <w:szCs w:val="28"/>
        </w:rPr>
        <w:t>22</w:t>
      </w:r>
      <w:r w:rsidR="00926C03" w:rsidRPr="003C1699">
        <w:rPr>
          <w:szCs w:val="28"/>
        </w:rPr>
        <w:t xml:space="preserve"> году включить новые технологии в рам</w:t>
      </w:r>
      <w:r w:rsidR="00210949">
        <w:rPr>
          <w:szCs w:val="28"/>
        </w:rPr>
        <w:t>ках реализации данных проектов.</w:t>
      </w:r>
    </w:p>
    <w:p w:rsidR="00926C03" w:rsidRDefault="00210949" w:rsidP="00E32B31">
      <w:pPr>
        <w:pStyle w:val="a3"/>
        <w:ind w:firstLine="851"/>
        <w:jc w:val="both"/>
        <w:rPr>
          <w:szCs w:val="28"/>
        </w:rPr>
      </w:pPr>
      <w:r w:rsidRPr="00210949">
        <w:rPr>
          <w:szCs w:val="28"/>
        </w:rPr>
        <w:t>Просветительский проект по экологии «Авоська»</w:t>
      </w:r>
      <w:r w:rsidR="00301819">
        <w:t xml:space="preserve"> </w:t>
      </w:r>
      <w:r w:rsidR="00926C03" w:rsidRPr="003C1699">
        <w:rPr>
          <w:szCs w:val="28"/>
        </w:rPr>
        <w:t>буд</w:t>
      </w:r>
      <w:r w:rsidR="00301819">
        <w:rPr>
          <w:szCs w:val="28"/>
        </w:rPr>
        <w:t>ет успешно завершен</w:t>
      </w:r>
      <w:r w:rsidR="005306AA" w:rsidRPr="003C1699">
        <w:rPr>
          <w:szCs w:val="28"/>
        </w:rPr>
        <w:t xml:space="preserve"> </w:t>
      </w:r>
      <w:r w:rsidR="00926C03" w:rsidRPr="003C1699">
        <w:rPr>
          <w:szCs w:val="28"/>
        </w:rPr>
        <w:t>с учетом</w:t>
      </w:r>
      <w:r w:rsidR="00285AA5" w:rsidRPr="003C1699">
        <w:rPr>
          <w:szCs w:val="28"/>
        </w:rPr>
        <w:t xml:space="preserve"> методических рекомендаций и</w:t>
      </w:r>
      <w:r w:rsidR="00926C03" w:rsidRPr="003C1699">
        <w:rPr>
          <w:szCs w:val="28"/>
        </w:rPr>
        <w:t xml:space="preserve"> мнения представителей целевой аудитории</w:t>
      </w:r>
      <w:r w:rsidR="005306AA" w:rsidRPr="003C1699">
        <w:rPr>
          <w:szCs w:val="28"/>
        </w:rPr>
        <w:t>.</w:t>
      </w:r>
    </w:p>
    <w:p w:rsidR="00301819" w:rsidRDefault="00301819" w:rsidP="00301819">
      <w:pPr>
        <w:pStyle w:val="a3"/>
        <w:ind w:firstLine="851"/>
        <w:jc w:val="both"/>
      </w:pPr>
      <w:r w:rsidRPr="00210949">
        <w:rPr>
          <w:szCs w:val="28"/>
        </w:rPr>
        <w:t>Проект «Горизонты»</w:t>
      </w:r>
      <w:r>
        <w:rPr>
          <w:szCs w:val="28"/>
        </w:rPr>
        <w:t xml:space="preserve"> по результатам внешнего проектного конвейера планируется перевести в программу, а интернет п</w:t>
      </w:r>
      <w:r w:rsidRPr="00210949">
        <w:rPr>
          <w:szCs w:val="28"/>
        </w:rPr>
        <w:t>роект</w:t>
      </w:r>
      <w:r>
        <w:rPr>
          <w:szCs w:val="28"/>
        </w:rPr>
        <w:t xml:space="preserve"> по работе с молодыми семьями </w:t>
      </w:r>
      <w:r w:rsidRPr="00210949">
        <w:rPr>
          <w:szCs w:val="28"/>
        </w:rPr>
        <w:t>«</w:t>
      </w:r>
      <w:proofErr w:type="spellStart"/>
      <w:r w:rsidRPr="00210949">
        <w:rPr>
          <w:szCs w:val="28"/>
        </w:rPr>
        <w:t>Mini</w:t>
      </w:r>
      <w:proofErr w:type="spellEnd"/>
      <w:r w:rsidRPr="00210949">
        <w:rPr>
          <w:szCs w:val="28"/>
        </w:rPr>
        <w:t xml:space="preserve"> </w:t>
      </w:r>
      <w:proofErr w:type="spellStart"/>
      <w:r w:rsidRPr="00210949">
        <w:rPr>
          <w:szCs w:val="28"/>
        </w:rPr>
        <w:t>Mi</w:t>
      </w:r>
      <w:proofErr w:type="spellEnd"/>
      <w:r w:rsidRPr="00210949">
        <w:rPr>
          <w:szCs w:val="28"/>
        </w:rPr>
        <w:t>»</w:t>
      </w:r>
      <w:r>
        <w:rPr>
          <w:szCs w:val="28"/>
        </w:rPr>
        <w:t xml:space="preserve"> переориентировать на деятельность в очном формате на базе Головного Центра.</w:t>
      </w:r>
    </w:p>
    <w:p w:rsidR="00527A3D" w:rsidRDefault="00527A3D" w:rsidP="00900A94">
      <w:pPr>
        <w:pStyle w:val="a3"/>
        <w:ind w:firstLine="851"/>
        <w:jc w:val="both"/>
        <w:rPr>
          <w:b/>
          <w:szCs w:val="28"/>
        </w:rPr>
      </w:pPr>
    </w:p>
    <w:p w:rsidR="00900A94" w:rsidRPr="003C1699" w:rsidRDefault="005D7720" w:rsidP="00900A94">
      <w:pPr>
        <w:pStyle w:val="a3"/>
        <w:ind w:firstLine="851"/>
        <w:jc w:val="both"/>
        <w:rPr>
          <w:b/>
          <w:szCs w:val="28"/>
        </w:rPr>
      </w:pPr>
      <w:r w:rsidRPr="003C1699">
        <w:rPr>
          <w:b/>
          <w:szCs w:val="28"/>
        </w:rPr>
        <w:t>п.3.</w:t>
      </w:r>
    </w:p>
    <w:p w:rsidR="004A172E" w:rsidRPr="008E564A" w:rsidRDefault="009333F8" w:rsidP="008E564A">
      <w:pPr>
        <w:pStyle w:val="a3"/>
        <w:ind w:firstLine="851"/>
        <w:jc w:val="both"/>
        <w:rPr>
          <w:bCs/>
          <w:szCs w:val="28"/>
          <w:lang w:val="en-US"/>
        </w:rPr>
      </w:pPr>
      <w:r w:rsidRPr="003C1699">
        <w:rPr>
          <w:szCs w:val="28"/>
        </w:rPr>
        <w:t xml:space="preserve">Фактические показатели в рамках трудоустройства несовершеннолетних </w:t>
      </w:r>
      <w:r w:rsidR="00301819">
        <w:rPr>
          <w:szCs w:val="28"/>
        </w:rPr>
        <w:t xml:space="preserve">полностью соответствуют </w:t>
      </w:r>
      <w:proofErr w:type="gramStart"/>
      <w:r w:rsidR="00301819">
        <w:rPr>
          <w:szCs w:val="28"/>
        </w:rPr>
        <w:t>плановым</w:t>
      </w:r>
      <w:proofErr w:type="gramEnd"/>
      <w:r w:rsidR="00DD07ED" w:rsidRPr="003C1699">
        <w:rPr>
          <w:szCs w:val="28"/>
        </w:rPr>
        <w:t xml:space="preserve">. Активным </w:t>
      </w:r>
      <w:r w:rsidR="00332F57" w:rsidRPr="003C1699">
        <w:rPr>
          <w:szCs w:val="28"/>
        </w:rPr>
        <w:t xml:space="preserve">участником трудоустройства </w:t>
      </w:r>
      <w:r w:rsidR="00DD07ED" w:rsidRPr="003C1699">
        <w:rPr>
          <w:szCs w:val="28"/>
        </w:rPr>
        <w:t xml:space="preserve">несовершеннолетних, является </w:t>
      </w:r>
      <w:r w:rsidR="00332F57" w:rsidRPr="003C1699">
        <w:rPr>
          <w:szCs w:val="28"/>
        </w:rPr>
        <w:t xml:space="preserve">районный штаб трудовых отрядов, который </w:t>
      </w:r>
      <w:r w:rsidR="00DD07ED" w:rsidRPr="003C1699">
        <w:rPr>
          <w:szCs w:val="28"/>
        </w:rPr>
        <w:t xml:space="preserve">аккумулирует на базе СП «Дом Молодёжи» </w:t>
      </w:r>
      <w:r w:rsidR="00332F57" w:rsidRPr="003C1699">
        <w:rPr>
          <w:szCs w:val="28"/>
        </w:rPr>
        <w:t>активных молодых людей</w:t>
      </w:r>
      <w:r w:rsidRPr="003C1699">
        <w:rPr>
          <w:szCs w:val="28"/>
        </w:rPr>
        <w:t>,</w:t>
      </w:r>
      <w:r w:rsidR="00DD07ED" w:rsidRPr="003C1699">
        <w:rPr>
          <w:szCs w:val="28"/>
        </w:rPr>
        <w:t xml:space="preserve"> нуждающихся</w:t>
      </w:r>
      <w:r w:rsidR="00EA3267" w:rsidRPr="003C1699">
        <w:rPr>
          <w:szCs w:val="28"/>
        </w:rPr>
        <w:t xml:space="preserve"> в трудоустройстве. </w:t>
      </w:r>
      <w:r w:rsidR="00332F57" w:rsidRPr="003C1699">
        <w:rPr>
          <w:szCs w:val="28"/>
        </w:rPr>
        <w:t xml:space="preserve">Помимо трудоустройства на временной основе в штат учреждения, </w:t>
      </w:r>
      <w:r w:rsidR="002E0AE9" w:rsidRPr="003C1699">
        <w:rPr>
          <w:szCs w:val="28"/>
        </w:rPr>
        <w:t xml:space="preserve">в этом деле </w:t>
      </w:r>
      <w:r w:rsidR="00332F57" w:rsidRPr="003C1699">
        <w:rPr>
          <w:szCs w:val="28"/>
        </w:rPr>
        <w:t>надежным ключевым</w:t>
      </w:r>
      <w:r w:rsidR="002E0AE9" w:rsidRPr="003C1699">
        <w:rPr>
          <w:szCs w:val="28"/>
        </w:rPr>
        <w:t xml:space="preserve"> партнером</w:t>
      </w:r>
      <w:r w:rsidR="00332F57" w:rsidRPr="003C1699">
        <w:rPr>
          <w:szCs w:val="28"/>
        </w:rPr>
        <w:t xml:space="preserve"> выступил ГКУ Новосибирской области «Центр занятости </w:t>
      </w:r>
      <w:r w:rsidR="00EA3267" w:rsidRPr="003C1699">
        <w:rPr>
          <w:szCs w:val="28"/>
        </w:rPr>
        <w:t xml:space="preserve">населения города Новосибирска». </w:t>
      </w:r>
      <w:r w:rsidR="00900A94" w:rsidRPr="003C1699">
        <w:rPr>
          <w:szCs w:val="28"/>
        </w:rPr>
        <w:t>Во избежание проблем с трудоустройством и с целью заранее подготовить ребят</w:t>
      </w:r>
      <w:r w:rsidR="00CF211D">
        <w:rPr>
          <w:szCs w:val="28"/>
        </w:rPr>
        <w:t xml:space="preserve"> к определенным местам работы, в</w:t>
      </w:r>
      <w:r w:rsidR="00900A94" w:rsidRPr="003C1699">
        <w:rPr>
          <w:szCs w:val="28"/>
        </w:rPr>
        <w:t xml:space="preserve"> 20</w:t>
      </w:r>
      <w:r w:rsidR="00CF211D">
        <w:rPr>
          <w:szCs w:val="28"/>
        </w:rPr>
        <w:t>21 году</w:t>
      </w:r>
      <w:r w:rsidR="00900A94" w:rsidRPr="003C1699">
        <w:rPr>
          <w:szCs w:val="28"/>
        </w:rPr>
        <w:t xml:space="preserve"> была достигнута договоренность с ОЗНС Дзержинского района и определена группа работодателей, к которым</w:t>
      </w:r>
      <w:r w:rsidR="00EA3267" w:rsidRPr="003C1699">
        <w:rPr>
          <w:szCs w:val="28"/>
        </w:rPr>
        <w:t xml:space="preserve"> планировалось трудоустроить </w:t>
      </w:r>
      <w:r w:rsidR="00900A94" w:rsidRPr="003C1699">
        <w:rPr>
          <w:szCs w:val="28"/>
        </w:rPr>
        <w:t>несовершеннолетни</w:t>
      </w:r>
      <w:r w:rsidR="00EA3267" w:rsidRPr="003C1699">
        <w:rPr>
          <w:szCs w:val="28"/>
        </w:rPr>
        <w:t>х</w:t>
      </w:r>
      <w:r w:rsidR="00900A94" w:rsidRPr="003C1699">
        <w:rPr>
          <w:szCs w:val="28"/>
        </w:rPr>
        <w:t>:</w:t>
      </w:r>
      <w:r w:rsidR="00DD07ED" w:rsidRPr="003C1699">
        <w:rPr>
          <w:szCs w:val="28"/>
        </w:rPr>
        <w:t xml:space="preserve"> </w:t>
      </w:r>
      <w:r w:rsidR="00CF211D" w:rsidRPr="00CF211D">
        <w:rPr>
          <w:bCs/>
          <w:szCs w:val="28"/>
        </w:rPr>
        <w:t>Филиал акционерное общество "Авиационная Холдинговая Компания "Сухой" Новосибирский авиационный завод имени В.П.Чкалова г</w:t>
      </w:r>
      <w:proofErr w:type="gramStart"/>
      <w:r w:rsidR="00CF211D" w:rsidRPr="00CF211D">
        <w:rPr>
          <w:bCs/>
          <w:szCs w:val="28"/>
        </w:rPr>
        <w:t>.Н</w:t>
      </w:r>
      <w:proofErr w:type="gramEnd"/>
      <w:r w:rsidR="00CF211D" w:rsidRPr="00CF211D">
        <w:rPr>
          <w:bCs/>
          <w:szCs w:val="28"/>
        </w:rPr>
        <w:t>ово</w:t>
      </w:r>
      <w:r w:rsidR="00CF211D">
        <w:rPr>
          <w:bCs/>
          <w:szCs w:val="28"/>
        </w:rPr>
        <w:t>сибирск,</w:t>
      </w:r>
      <w:r w:rsidR="00CF211D" w:rsidRPr="00CF211D">
        <w:rPr>
          <w:bCs/>
          <w:szCs w:val="28"/>
        </w:rPr>
        <w:t xml:space="preserve"> ЗАО "Сто</w:t>
      </w:r>
      <w:r w:rsidR="00CF211D">
        <w:rPr>
          <w:bCs/>
          <w:szCs w:val="28"/>
        </w:rPr>
        <w:t>матологическая поликлиника № 9", ООО НПП ГА "Луч"</w:t>
      </w:r>
      <w:r w:rsidR="00FA4F7A" w:rsidRPr="00FA4F7A">
        <w:rPr>
          <w:bCs/>
          <w:szCs w:val="28"/>
        </w:rPr>
        <w:t xml:space="preserve"> </w:t>
      </w:r>
      <w:r w:rsidR="00FA4F7A" w:rsidRPr="0036170B">
        <w:rPr>
          <w:bCs/>
          <w:szCs w:val="28"/>
        </w:rPr>
        <w:t>и МБУ МЦ «Звездный</w:t>
      </w:r>
      <w:r w:rsidR="00FA4F7A">
        <w:rPr>
          <w:bCs/>
          <w:szCs w:val="28"/>
        </w:rPr>
        <w:t>». За отчетный период было успешно трудоустроено 90 несовершеннолетних.</w:t>
      </w:r>
    </w:p>
    <w:p w:rsidR="00527A3D" w:rsidRDefault="00527A3D" w:rsidP="00484E6A">
      <w:pPr>
        <w:pStyle w:val="a3"/>
        <w:ind w:firstLine="851"/>
        <w:jc w:val="both"/>
        <w:rPr>
          <w:b/>
          <w:szCs w:val="28"/>
        </w:rPr>
      </w:pPr>
    </w:p>
    <w:p w:rsidR="00784820" w:rsidRPr="003C1699" w:rsidRDefault="00861CC6" w:rsidP="00484E6A">
      <w:pPr>
        <w:pStyle w:val="a3"/>
        <w:ind w:firstLine="851"/>
        <w:jc w:val="both"/>
        <w:rPr>
          <w:b/>
          <w:szCs w:val="28"/>
        </w:rPr>
      </w:pPr>
      <w:r w:rsidRPr="003C1699">
        <w:rPr>
          <w:b/>
          <w:szCs w:val="28"/>
        </w:rPr>
        <w:t>п. 4, 5.</w:t>
      </w:r>
      <w:r w:rsidR="005D7720" w:rsidRPr="003C1699">
        <w:rPr>
          <w:b/>
          <w:szCs w:val="28"/>
        </w:rPr>
        <w:t xml:space="preserve"> </w:t>
      </w:r>
    </w:p>
    <w:p w:rsidR="000B05D3" w:rsidRDefault="00784820" w:rsidP="00484E6A">
      <w:pPr>
        <w:pStyle w:val="a3"/>
        <w:ind w:firstLine="851"/>
        <w:jc w:val="both"/>
        <w:rPr>
          <w:szCs w:val="28"/>
        </w:rPr>
      </w:pPr>
      <w:r w:rsidRPr="003C1699">
        <w:rPr>
          <w:szCs w:val="28"/>
        </w:rPr>
        <w:t>Все мероприятия</w:t>
      </w:r>
      <w:r w:rsidR="002E0AE9" w:rsidRPr="003C1699">
        <w:rPr>
          <w:szCs w:val="28"/>
        </w:rPr>
        <w:t>,</w:t>
      </w:r>
      <w:r w:rsidRPr="003C1699">
        <w:rPr>
          <w:szCs w:val="28"/>
        </w:rPr>
        <w:t xml:space="preserve"> проведенные в </w:t>
      </w:r>
      <w:r w:rsidR="005A72D4" w:rsidRPr="003C1699">
        <w:rPr>
          <w:szCs w:val="28"/>
        </w:rPr>
        <w:t xml:space="preserve">отчетном </w:t>
      </w:r>
      <w:r w:rsidRPr="003C1699">
        <w:rPr>
          <w:szCs w:val="28"/>
        </w:rPr>
        <w:t>году</w:t>
      </w:r>
      <w:r w:rsidR="002E0AE9" w:rsidRPr="003C1699">
        <w:rPr>
          <w:szCs w:val="28"/>
        </w:rPr>
        <w:t>,</w:t>
      </w:r>
      <w:r w:rsidRPr="003C1699">
        <w:rPr>
          <w:szCs w:val="28"/>
        </w:rPr>
        <w:t xml:space="preserve"> соответствуют существующему муниципальному заданию. По сравнению с прошлым годом</w:t>
      </w:r>
      <w:r w:rsidR="002E0AE9" w:rsidRPr="003C1699">
        <w:rPr>
          <w:szCs w:val="28"/>
        </w:rPr>
        <w:t>,</w:t>
      </w:r>
      <w:r w:rsidRPr="003C1699">
        <w:rPr>
          <w:szCs w:val="28"/>
        </w:rPr>
        <w:t xml:space="preserve"> </w:t>
      </w:r>
      <w:r w:rsidR="00E131BB" w:rsidRPr="003C1699">
        <w:rPr>
          <w:szCs w:val="28"/>
        </w:rPr>
        <w:t>количество</w:t>
      </w:r>
      <w:r w:rsidRPr="003C1699">
        <w:rPr>
          <w:szCs w:val="28"/>
        </w:rPr>
        <w:t xml:space="preserve"> </w:t>
      </w:r>
      <w:r w:rsidR="00111362" w:rsidRPr="003C1699">
        <w:rPr>
          <w:szCs w:val="28"/>
        </w:rPr>
        <w:t>городских</w:t>
      </w:r>
      <w:r w:rsidR="005A72D4" w:rsidRPr="003C1699">
        <w:rPr>
          <w:szCs w:val="28"/>
        </w:rPr>
        <w:t xml:space="preserve"> </w:t>
      </w:r>
      <w:r w:rsidR="00111362" w:rsidRPr="003C1699">
        <w:rPr>
          <w:szCs w:val="28"/>
        </w:rPr>
        <w:t xml:space="preserve">мероприятий </w:t>
      </w:r>
      <w:r w:rsidR="004A172E">
        <w:rPr>
          <w:szCs w:val="28"/>
        </w:rPr>
        <w:t>сократилось на одну единицу, а местного уровня на четыре единицы, но п</w:t>
      </w:r>
      <w:r w:rsidR="004A172E" w:rsidRPr="003C1699">
        <w:rPr>
          <w:szCs w:val="28"/>
        </w:rPr>
        <w:t>р</w:t>
      </w:r>
      <w:r w:rsidR="004A172E">
        <w:rPr>
          <w:szCs w:val="28"/>
        </w:rPr>
        <w:t>оизошло увеличение р</w:t>
      </w:r>
      <w:r w:rsidR="004A172E" w:rsidRPr="003C1699">
        <w:rPr>
          <w:szCs w:val="28"/>
        </w:rPr>
        <w:t>айонных</w:t>
      </w:r>
      <w:r w:rsidR="004A172E">
        <w:rPr>
          <w:szCs w:val="28"/>
        </w:rPr>
        <w:t xml:space="preserve"> мероприятий на одну единицу. Таким образом, </w:t>
      </w:r>
      <w:r w:rsidR="00F93F78">
        <w:rPr>
          <w:szCs w:val="28"/>
        </w:rPr>
        <w:t xml:space="preserve">общее </w:t>
      </w:r>
      <w:r w:rsidR="004A172E">
        <w:rPr>
          <w:szCs w:val="28"/>
        </w:rPr>
        <w:t>колич</w:t>
      </w:r>
      <w:r w:rsidR="00F93F78">
        <w:rPr>
          <w:szCs w:val="28"/>
        </w:rPr>
        <w:t xml:space="preserve">ество участников мероприятий осталось на уровне предыдущего года. Сокращение количества мероприятий, обусловлено сложностью проведения масштабных </w:t>
      </w:r>
      <w:proofErr w:type="spellStart"/>
      <w:r w:rsidR="00F93F78">
        <w:rPr>
          <w:szCs w:val="28"/>
        </w:rPr>
        <w:t>ивентов</w:t>
      </w:r>
      <w:proofErr w:type="spellEnd"/>
      <w:r w:rsidR="00F93F78">
        <w:rPr>
          <w:szCs w:val="28"/>
        </w:rPr>
        <w:t>, с учетом новых норм и правил проведения массовых мероприятий</w:t>
      </w:r>
      <w:r w:rsidR="000B05D3" w:rsidRPr="003C1699">
        <w:rPr>
          <w:szCs w:val="28"/>
        </w:rPr>
        <w:t>.</w:t>
      </w:r>
    </w:p>
    <w:p w:rsidR="00584593" w:rsidRPr="003C1699" w:rsidRDefault="0036170B" w:rsidP="00F93F78">
      <w:pPr>
        <w:pStyle w:val="a3"/>
        <w:ind w:firstLine="708"/>
        <w:jc w:val="both"/>
        <w:rPr>
          <w:szCs w:val="28"/>
        </w:rPr>
      </w:pPr>
      <w:r w:rsidRPr="003C1699">
        <w:rPr>
          <w:szCs w:val="28"/>
        </w:rPr>
        <w:t>Ниже подробнее рассмотрим городские мероприятия:</w:t>
      </w:r>
    </w:p>
    <w:p w:rsidR="00527A3D" w:rsidRDefault="00527A3D" w:rsidP="00D540FA">
      <w:pPr>
        <w:pStyle w:val="a3"/>
        <w:ind w:firstLine="851"/>
        <w:jc w:val="both"/>
        <w:rPr>
          <w:b/>
          <w:i/>
          <w:szCs w:val="28"/>
        </w:rPr>
      </w:pPr>
    </w:p>
    <w:p w:rsidR="00D540FA" w:rsidRPr="00D540FA" w:rsidRDefault="00F93F78" w:rsidP="00D540FA">
      <w:pPr>
        <w:pStyle w:val="a3"/>
        <w:ind w:firstLine="851"/>
        <w:jc w:val="both"/>
        <w:rPr>
          <w:szCs w:val="28"/>
        </w:rPr>
      </w:pPr>
      <w:r w:rsidRPr="00F93F78">
        <w:rPr>
          <w:b/>
          <w:i/>
          <w:szCs w:val="28"/>
        </w:rPr>
        <w:t>Фестиваль молодых семей "7Я"</w:t>
      </w:r>
      <w:r w:rsidR="00D540FA">
        <w:rPr>
          <w:b/>
          <w:i/>
          <w:szCs w:val="28"/>
        </w:rPr>
        <w:t xml:space="preserve"> - </w:t>
      </w:r>
      <w:r w:rsidR="00D540FA" w:rsidRPr="00D540FA">
        <w:rPr>
          <w:szCs w:val="28"/>
        </w:rPr>
        <w:t>ос</w:t>
      </w:r>
      <w:r w:rsidR="00D540FA" w:rsidRPr="00D540FA">
        <w:rPr>
          <w:szCs w:val="28"/>
        </w:rPr>
        <w:t>новной темой фестиваля в этом году была</w:t>
      </w:r>
      <w:r w:rsidR="00D540FA">
        <w:rPr>
          <w:szCs w:val="28"/>
        </w:rPr>
        <w:t xml:space="preserve"> выбрана </w:t>
      </w:r>
      <w:r w:rsidR="00D540FA" w:rsidRPr="00D540FA">
        <w:rPr>
          <w:szCs w:val="28"/>
        </w:rPr>
        <w:t xml:space="preserve">«История </w:t>
      </w:r>
      <w:proofErr w:type="spellStart"/>
      <w:r w:rsidR="00D540FA" w:rsidRPr="00D540FA">
        <w:rPr>
          <w:szCs w:val="28"/>
        </w:rPr>
        <w:t>мультяшек</w:t>
      </w:r>
      <w:proofErr w:type="spellEnd"/>
      <w:r w:rsidR="00D540FA" w:rsidRPr="00D540FA">
        <w:rPr>
          <w:szCs w:val="28"/>
        </w:rPr>
        <w:t>».</w:t>
      </w:r>
      <w:r w:rsidR="00D540FA">
        <w:rPr>
          <w:szCs w:val="28"/>
        </w:rPr>
        <w:t xml:space="preserve"> </w:t>
      </w:r>
      <w:r w:rsidR="00D540FA" w:rsidRPr="00D540FA">
        <w:rPr>
          <w:szCs w:val="28"/>
        </w:rPr>
        <w:t xml:space="preserve">Для участников фестиваля работали </w:t>
      </w:r>
      <w:r w:rsidR="00D540FA" w:rsidRPr="00D540FA">
        <w:rPr>
          <w:szCs w:val="28"/>
        </w:rPr>
        <w:lastRenderedPageBreak/>
        <w:t>интерактивные зоны с весёлыми заданиями и играми по мотивам известных мультфильмов:</w:t>
      </w:r>
    </w:p>
    <w:p w:rsidR="00D540FA" w:rsidRPr="00D540FA" w:rsidRDefault="00D540FA" w:rsidP="00D540FA">
      <w:pPr>
        <w:pStyle w:val="a3"/>
        <w:ind w:firstLine="851"/>
        <w:jc w:val="both"/>
        <w:rPr>
          <w:szCs w:val="28"/>
        </w:rPr>
      </w:pPr>
      <w:r w:rsidRPr="00D540FA">
        <w:rPr>
          <w:szCs w:val="28"/>
        </w:rPr>
        <w:t>•</w:t>
      </w:r>
      <w:r w:rsidRPr="00D540FA">
        <w:rPr>
          <w:szCs w:val="28"/>
        </w:rPr>
        <w:tab/>
      </w:r>
      <w:proofErr w:type="spellStart"/>
      <w:r w:rsidRPr="00D540FA">
        <w:rPr>
          <w:szCs w:val="28"/>
        </w:rPr>
        <w:t>Квиз</w:t>
      </w:r>
      <w:proofErr w:type="spellEnd"/>
      <w:r w:rsidRPr="00D540FA">
        <w:rPr>
          <w:szCs w:val="28"/>
        </w:rPr>
        <w:t xml:space="preserve"> «Незнайка» был сделан по отечественным и зарубежным фильмам. Включал в себя и тестовые вопросы, на которые отвечали с помощью карточек р</w:t>
      </w:r>
      <w:r>
        <w:rPr>
          <w:szCs w:val="28"/>
        </w:rPr>
        <w:t>азличного цвета, так же музыкальные в</w:t>
      </w:r>
      <w:r w:rsidRPr="00D540FA">
        <w:rPr>
          <w:szCs w:val="28"/>
        </w:rPr>
        <w:t>опросы, и видео фрагменты мультфильмов.</w:t>
      </w:r>
    </w:p>
    <w:p w:rsidR="00D540FA" w:rsidRPr="00D540FA" w:rsidRDefault="00D540FA" w:rsidP="00D540FA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 xml:space="preserve">Озвучивание </w:t>
      </w:r>
      <w:r w:rsidRPr="00D540FA">
        <w:rPr>
          <w:szCs w:val="28"/>
        </w:rPr>
        <w:t>мультфильмов</w:t>
      </w:r>
      <w:r>
        <w:rPr>
          <w:szCs w:val="28"/>
        </w:rPr>
        <w:t xml:space="preserve">. </w:t>
      </w:r>
      <w:r w:rsidRPr="00D540FA">
        <w:rPr>
          <w:szCs w:val="28"/>
        </w:rPr>
        <w:t>На базе студии звукозаписи была организована площадка для озвучивания фрагмента мультфильма. Участники фестиваля выбирали карточку, на обратной стороне которой было написано название мультфильма. В озвуч</w:t>
      </w:r>
      <w:r>
        <w:rPr>
          <w:szCs w:val="28"/>
        </w:rPr>
        <w:t>ивание</w:t>
      </w:r>
      <w:r w:rsidRPr="00D540FA">
        <w:rPr>
          <w:szCs w:val="28"/>
        </w:rPr>
        <w:t xml:space="preserve"> принимала участие вся семья. Голоса обрабатывались в режиме реального времени</w:t>
      </w:r>
      <w:r>
        <w:rPr>
          <w:szCs w:val="28"/>
        </w:rPr>
        <w:t>,</w:t>
      </w:r>
      <w:r w:rsidRPr="00D540FA">
        <w:rPr>
          <w:szCs w:val="28"/>
        </w:rPr>
        <w:t xml:space="preserve"> </w:t>
      </w:r>
      <w:r>
        <w:rPr>
          <w:szCs w:val="28"/>
        </w:rPr>
        <w:t>чтобы</w:t>
      </w:r>
      <w:r w:rsidRPr="00D540FA">
        <w:rPr>
          <w:szCs w:val="28"/>
        </w:rPr>
        <w:t xml:space="preserve"> через несколько минут можно было получить готовый результат в виде ролика, озвученного семьей. </w:t>
      </w:r>
    </w:p>
    <w:p w:rsidR="00D540FA" w:rsidRPr="00D540FA" w:rsidRDefault="00D540FA" w:rsidP="00D540FA">
      <w:pPr>
        <w:pStyle w:val="a3"/>
        <w:ind w:firstLine="851"/>
        <w:jc w:val="both"/>
        <w:rPr>
          <w:szCs w:val="28"/>
        </w:rPr>
      </w:pPr>
      <w:r w:rsidRPr="00D540FA">
        <w:rPr>
          <w:szCs w:val="28"/>
        </w:rPr>
        <w:t>•</w:t>
      </w:r>
      <w:r w:rsidRPr="00D540FA">
        <w:rPr>
          <w:szCs w:val="28"/>
        </w:rPr>
        <w:tab/>
        <w:t>Спортивные игры</w:t>
      </w:r>
      <w:r>
        <w:rPr>
          <w:szCs w:val="28"/>
        </w:rPr>
        <w:t xml:space="preserve">. </w:t>
      </w:r>
      <w:r w:rsidRPr="00D540FA">
        <w:rPr>
          <w:szCs w:val="28"/>
        </w:rPr>
        <w:t>Спортивные эстафеты проводились между парой команд</w:t>
      </w:r>
      <w:r>
        <w:rPr>
          <w:szCs w:val="28"/>
        </w:rPr>
        <w:t xml:space="preserve"> и включали в себя мини футбол, </w:t>
      </w:r>
      <w:r w:rsidRPr="00D540FA">
        <w:rPr>
          <w:szCs w:val="28"/>
        </w:rPr>
        <w:t xml:space="preserve">каната, прыжки через скакалку, </w:t>
      </w:r>
      <w:r w:rsidRPr="00D540FA">
        <w:rPr>
          <w:szCs w:val="28"/>
        </w:rPr>
        <w:t>тоннель</w:t>
      </w:r>
      <w:r>
        <w:rPr>
          <w:szCs w:val="28"/>
        </w:rPr>
        <w:t>.</w:t>
      </w:r>
    </w:p>
    <w:p w:rsidR="00D540FA" w:rsidRPr="00D540FA" w:rsidRDefault="00D540FA" w:rsidP="00D540FA">
      <w:pPr>
        <w:pStyle w:val="a3"/>
        <w:ind w:firstLine="851"/>
        <w:jc w:val="both"/>
        <w:rPr>
          <w:szCs w:val="28"/>
        </w:rPr>
      </w:pPr>
      <w:r w:rsidRPr="00D540FA">
        <w:rPr>
          <w:szCs w:val="28"/>
        </w:rPr>
        <w:t>•</w:t>
      </w:r>
      <w:r w:rsidRPr="00D540FA">
        <w:rPr>
          <w:szCs w:val="28"/>
        </w:rPr>
        <w:tab/>
        <w:t>Кара</w:t>
      </w:r>
      <w:r>
        <w:rPr>
          <w:szCs w:val="28"/>
        </w:rPr>
        <w:t xml:space="preserve">оке. </w:t>
      </w:r>
      <w:r w:rsidRPr="00D540FA">
        <w:rPr>
          <w:szCs w:val="28"/>
        </w:rPr>
        <w:t xml:space="preserve">Участники отгадывали загадку, в ответе которой был какой либо мультфильм. Правильно ответив, семья пела песню из этого мультфильма. Побеждал тот, кто успевал дать большее </w:t>
      </w:r>
      <w:r w:rsidRPr="00D540FA">
        <w:rPr>
          <w:szCs w:val="28"/>
        </w:rPr>
        <w:t>количество</w:t>
      </w:r>
      <w:r w:rsidRPr="00D540FA">
        <w:rPr>
          <w:szCs w:val="28"/>
        </w:rPr>
        <w:t xml:space="preserve"> правильных ответов за полчаса и спеть большее количество песен</w:t>
      </w:r>
      <w:r>
        <w:rPr>
          <w:szCs w:val="28"/>
        </w:rPr>
        <w:t>.</w:t>
      </w:r>
    </w:p>
    <w:p w:rsidR="00D540FA" w:rsidRPr="00D540FA" w:rsidRDefault="00D540FA" w:rsidP="00D540FA">
      <w:pPr>
        <w:pStyle w:val="a3"/>
        <w:ind w:firstLine="851"/>
        <w:jc w:val="both"/>
        <w:rPr>
          <w:szCs w:val="28"/>
        </w:rPr>
      </w:pPr>
      <w:r w:rsidRPr="00D540FA">
        <w:rPr>
          <w:szCs w:val="28"/>
        </w:rPr>
        <w:t>•</w:t>
      </w:r>
      <w:r w:rsidRPr="00D540FA">
        <w:rPr>
          <w:szCs w:val="28"/>
        </w:rPr>
        <w:tab/>
        <w:t>Танцп</w:t>
      </w:r>
      <w:r>
        <w:rPr>
          <w:szCs w:val="28"/>
        </w:rPr>
        <w:t xml:space="preserve">лощадка «Делай ноги». </w:t>
      </w:r>
      <w:r w:rsidRPr="00D540FA">
        <w:rPr>
          <w:szCs w:val="28"/>
        </w:rPr>
        <w:t xml:space="preserve">На сцене была организована танцплощадка. Для исключения субъективности, в оценке танцевальной подготовки, вся площадка была основана на использовании Xbox360 с функцией </w:t>
      </w:r>
      <w:proofErr w:type="spellStart"/>
      <w:r w:rsidRPr="00D540FA">
        <w:rPr>
          <w:szCs w:val="28"/>
        </w:rPr>
        <w:t>Kinect</w:t>
      </w:r>
      <w:proofErr w:type="spellEnd"/>
      <w:r w:rsidRPr="00D540FA">
        <w:rPr>
          <w:szCs w:val="28"/>
        </w:rPr>
        <w:t xml:space="preserve">. Ведущие площадки проводили небольшую танцевальную разминку, после чего,  участники выбирали композицию, которую они хотели станцевать. Одновременно можно было танцевать </w:t>
      </w:r>
      <w:r>
        <w:rPr>
          <w:szCs w:val="28"/>
        </w:rPr>
        <w:t>четверым участникам</w:t>
      </w:r>
      <w:r w:rsidRPr="00D540FA">
        <w:rPr>
          <w:szCs w:val="28"/>
        </w:rPr>
        <w:t>. После сист</w:t>
      </w:r>
      <w:r>
        <w:rPr>
          <w:szCs w:val="28"/>
        </w:rPr>
        <w:t>ема выдавала количество баллов.</w:t>
      </w:r>
    </w:p>
    <w:p w:rsidR="00F93F78" w:rsidRDefault="00D540FA" w:rsidP="00D540FA">
      <w:pPr>
        <w:pStyle w:val="a3"/>
        <w:ind w:firstLine="851"/>
        <w:jc w:val="both"/>
        <w:rPr>
          <w:szCs w:val="28"/>
        </w:rPr>
      </w:pPr>
      <w:r w:rsidRPr="00D540FA">
        <w:rPr>
          <w:szCs w:val="28"/>
        </w:rPr>
        <w:t xml:space="preserve">   После прохождения всех станций можно было</w:t>
      </w:r>
      <w:r>
        <w:rPr>
          <w:szCs w:val="28"/>
        </w:rPr>
        <w:t xml:space="preserve"> сделать фотографии в тематических зонах</w:t>
      </w:r>
      <w:r w:rsidRPr="00D540FA">
        <w:rPr>
          <w:szCs w:val="28"/>
        </w:rPr>
        <w:t xml:space="preserve">, провести время за раскрашиванием картинок, нанести </w:t>
      </w:r>
      <w:proofErr w:type="spellStart"/>
      <w:r w:rsidRPr="00D540FA">
        <w:rPr>
          <w:szCs w:val="28"/>
        </w:rPr>
        <w:t>аквагрим</w:t>
      </w:r>
      <w:proofErr w:type="spellEnd"/>
      <w:r w:rsidRPr="00D540FA">
        <w:rPr>
          <w:szCs w:val="28"/>
        </w:rPr>
        <w:t xml:space="preserve">, </w:t>
      </w:r>
      <w:r>
        <w:rPr>
          <w:szCs w:val="28"/>
        </w:rPr>
        <w:t xml:space="preserve">принять участие </w:t>
      </w:r>
      <w:r w:rsidRPr="00D540FA">
        <w:rPr>
          <w:szCs w:val="28"/>
        </w:rPr>
        <w:t>в гонках на радиоуправляемых автомобилях</w:t>
      </w:r>
      <w:r>
        <w:rPr>
          <w:szCs w:val="28"/>
        </w:rPr>
        <w:t xml:space="preserve">, поиграть </w:t>
      </w:r>
      <w:r w:rsidRPr="00D540FA">
        <w:rPr>
          <w:szCs w:val="28"/>
        </w:rPr>
        <w:t xml:space="preserve">в шахматы и </w:t>
      </w:r>
      <w:proofErr w:type="spellStart"/>
      <w:r w:rsidRPr="00D540FA">
        <w:rPr>
          <w:szCs w:val="28"/>
        </w:rPr>
        <w:t>дженгу</w:t>
      </w:r>
      <w:proofErr w:type="spellEnd"/>
      <w:r w:rsidRPr="00D540FA">
        <w:rPr>
          <w:szCs w:val="28"/>
        </w:rPr>
        <w:t>.</w:t>
      </w:r>
    </w:p>
    <w:p w:rsidR="00D540FA" w:rsidRPr="00D540FA" w:rsidRDefault="00D540FA" w:rsidP="00D540FA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Участие в мероприятии приняло 380 человек.</w:t>
      </w:r>
    </w:p>
    <w:p w:rsidR="00F93F78" w:rsidRDefault="00F93F78" w:rsidP="00484E6A">
      <w:pPr>
        <w:pStyle w:val="a3"/>
        <w:ind w:firstLine="851"/>
        <w:jc w:val="both"/>
        <w:rPr>
          <w:b/>
          <w:i/>
          <w:szCs w:val="28"/>
        </w:rPr>
      </w:pPr>
    </w:p>
    <w:p w:rsidR="0030669A" w:rsidRDefault="00F93F78" w:rsidP="0030669A">
      <w:pPr>
        <w:pStyle w:val="a3"/>
        <w:ind w:firstLine="851"/>
        <w:jc w:val="both"/>
      </w:pPr>
      <w:r w:rsidRPr="00F93F78">
        <w:rPr>
          <w:b/>
          <w:i/>
          <w:szCs w:val="28"/>
        </w:rPr>
        <w:t>Экологический фестиваль "Авоська"</w:t>
      </w:r>
      <w:r w:rsidR="0030669A" w:rsidRPr="0030669A">
        <w:rPr>
          <w:b/>
          <w:i/>
          <w:szCs w:val="28"/>
        </w:rPr>
        <w:t xml:space="preserve"> - </w:t>
      </w:r>
      <w:r w:rsidR="0030669A" w:rsidRPr="00B17FAE">
        <w:t>б</w:t>
      </w:r>
      <w:r w:rsidR="0030669A">
        <w:t xml:space="preserve">ыл посвящен </w:t>
      </w:r>
      <w:proofErr w:type="spellStart"/>
      <w:r w:rsidR="0030669A">
        <w:t>экологичному</w:t>
      </w:r>
      <w:proofErr w:type="spellEnd"/>
      <w:r w:rsidR="0030669A">
        <w:t xml:space="preserve"> образу</w:t>
      </w:r>
      <w:r w:rsidR="0030669A" w:rsidRPr="0030669A">
        <w:t xml:space="preserve"> </w:t>
      </w:r>
      <w:r w:rsidR="0030669A">
        <w:t>жизни и длился неделю.</w:t>
      </w:r>
    </w:p>
    <w:p w:rsidR="0030669A" w:rsidRDefault="0030669A" w:rsidP="0030669A">
      <w:pPr>
        <w:pStyle w:val="a3"/>
        <w:ind w:firstLine="851"/>
        <w:jc w:val="both"/>
      </w:pPr>
      <w:r>
        <w:t>День первый -</w:t>
      </w:r>
      <w:r>
        <w:t xml:space="preserve"> прямой эфир «</w:t>
      </w:r>
      <w:proofErr w:type="spellStart"/>
      <w:r>
        <w:t>Экорасхламление</w:t>
      </w:r>
      <w:proofErr w:type="spellEnd"/>
      <w:r>
        <w:t>»</w:t>
      </w:r>
      <w:r>
        <w:t xml:space="preserve">. </w:t>
      </w:r>
      <w:r>
        <w:t xml:space="preserve">Во время эфира разбирались, что такое </w:t>
      </w:r>
      <w:proofErr w:type="spellStart"/>
      <w:r>
        <w:t>экорасхламление</w:t>
      </w:r>
      <w:proofErr w:type="spellEnd"/>
      <w:r>
        <w:t>, что мешает наведению порядка и что делать с ненужными вещами. В течени</w:t>
      </w:r>
      <w:proofErr w:type="gramStart"/>
      <w:r>
        <w:t>и</w:t>
      </w:r>
      <w:proofErr w:type="gramEnd"/>
      <w:r>
        <w:t xml:space="preserve"> фестиваля участникам давались задания по </w:t>
      </w:r>
      <w:proofErr w:type="spellStart"/>
      <w:r>
        <w:t>экорасхламлению</w:t>
      </w:r>
      <w:proofErr w:type="spellEnd"/>
      <w:r>
        <w:t xml:space="preserve"> гардероба, кухни, библиотеки.</w:t>
      </w:r>
    </w:p>
    <w:p w:rsidR="0030669A" w:rsidRDefault="0030669A" w:rsidP="0030669A">
      <w:pPr>
        <w:pStyle w:val="a3"/>
        <w:ind w:firstLine="851"/>
        <w:jc w:val="both"/>
      </w:pPr>
      <w:r>
        <w:t xml:space="preserve">День второй – </w:t>
      </w:r>
      <w:r w:rsidR="009259AE">
        <w:t>В</w:t>
      </w:r>
      <w:r w:rsidRPr="0030669A">
        <w:t xml:space="preserve">стреча </w:t>
      </w:r>
      <w:proofErr w:type="spellStart"/>
      <w:r w:rsidRPr="0030669A">
        <w:t>экоголиков</w:t>
      </w:r>
      <w:proofErr w:type="spellEnd"/>
      <w:r w:rsidR="009259AE">
        <w:t xml:space="preserve">. </w:t>
      </w:r>
      <w:r w:rsidR="009259AE" w:rsidRPr="003C4553">
        <w:t>Для тех, кто хо</w:t>
      </w:r>
      <w:r w:rsidR="009259AE">
        <w:t>тел</w:t>
      </w:r>
      <w:r w:rsidR="009259AE" w:rsidRPr="003C4553">
        <w:t xml:space="preserve"> приобщиться к </w:t>
      </w:r>
      <w:proofErr w:type="spellStart"/>
      <w:r w:rsidR="009259AE" w:rsidRPr="003C4553">
        <w:t>экодвижению</w:t>
      </w:r>
      <w:proofErr w:type="spellEnd"/>
      <w:r w:rsidR="009259AE" w:rsidRPr="003C4553">
        <w:t xml:space="preserve">, узнать больше про осознанное потребление и попробовать на практике следовать принципам </w:t>
      </w:r>
      <w:proofErr w:type="spellStart"/>
      <w:r w:rsidR="009259AE" w:rsidRPr="003C4553">
        <w:t>экологизма</w:t>
      </w:r>
      <w:proofErr w:type="spellEnd"/>
      <w:r w:rsidR="009259AE" w:rsidRPr="003C4553">
        <w:t xml:space="preserve">, </w:t>
      </w:r>
      <w:r w:rsidR="009259AE">
        <w:t>была организована эта встреча.</w:t>
      </w:r>
    </w:p>
    <w:p w:rsidR="0030669A" w:rsidRDefault="0030669A" w:rsidP="009259AE">
      <w:pPr>
        <w:pStyle w:val="a3"/>
        <w:ind w:firstLine="851"/>
        <w:jc w:val="both"/>
      </w:pPr>
      <w:r>
        <w:t xml:space="preserve">День третий – </w:t>
      </w:r>
      <w:proofErr w:type="spellStart"/>
      <w:r w:rsidR="009259AE">
        <w:t>Онлайн-квиз</w:t>
      </w:r>
      <w:proofErr w:type="spellEnd"/>
      <w:r w:rsidR="009259AE">
        <w:t xml:space="preserve"> по теме экологии.  </w:t>
      </w:r>
      <w:proofErr w:type="spellStart"/>
      <w:r w:rsidR="009259AE">
        <w:t>Квиз</w:t>
      </w:r>
      <w:proofErr w:type="spellEnd"/>
      <w:r w:rsidR="009259AE">
        <w:t xml:space="preserve"> состоял из 20 вопросов по </w:t>
      </w:r>
      <w:proofErr w:type="spellStart"/>
      <w:r w:rsidR="009259AE">
        <w:t>экологичному</w:t>
      </w:r>
      <w:proofErr w:type="spellEnd"/>
      <w:r w:rsidR="009259AE">
        <w:t xml:space="preserve"> образу жизни. Принять участие можно было в течени</w:t>
      </w:r>
      <w:r w:rsidR="009259AE">
        <w:t>е</w:t>
      </w:r>
      <w:r w:rsidR="009259AE">
        <w:t xml:space="preserve"> дня, итоги подводились в прямом эфире.</w:t>
      </w:r>
    </w:p>
    <w:p w:rsidR="0030669A" w:rsidRDefault="0030669A" w:rsidP="009259AE">
      <w:pPr>
        <w:pStyle w:val="a3"/>
        <w:ind w:firstLine="851"/>
        <w:jc w:val="both"/>
      </w:pPr>
      <w:r>
        <w:t>День четвертый -</w:t>
      </w:r>
      <w:r w:rsidR="009259AE">
        <w:t xml:space="preserve"> </w:t>
      </w:r>
      <w:proofErr w:type="spellStart"/>
      <w:r w:rsidR="009259AE">
        <w:t>Ф</w:t>
      </w:r>
      <w:r w:rsidR="009259AE">
        <w:t>римаркет</w:t>
      </w:r>
      <w:proofErr w:type="spellEnd"/>
      <w:r w:rsidR="009259AE">
        <w:t xml:space="preserve"> «Полезный обмен» и </w:t>
      </w:r>
      <w:proofErr w:type="spellStart"/>
      <w:r w:rsidR="009259AE">
        <w:t>эко</w:t>
      </w:r>
      <w:r w:rsidR="009259AE">
        <w:t>-</w:t>
      </w:r>
      <w:r w:rsidR="009259AE">
        <w:t>мастерская</w:t>
      </w:r>
      <w:proofErr w:type="spellEnd"/>
      <w:r w:rsidR="009259AE">
        <w:t xml:space="preserve"> по пошиву тканевых мешочков, </w:t>
      </w:r>
      <w:proofErr w:type="spellStart"/>
      <w:r w:rsidR="009259AE">
        <w:t>фруктовок</w:t>
      </w:r>
      <w:proofErr w:type="spellEnd"/>
      <w:r w:rsidR="009259AE">
        <w:t xml:space="preserve"> и многоразовых бахил</w:t>
      </w:r>
      <w:r w:rsidR="009259AE">
        <w:t xml:space="preserve">. </w:t>
      </w:r>
      <w:r w:rsidR="009259AE">
        <w:tab/>
        <w:t xml:space="preserve">Посетители «Полезного обмена» приносили детскую одежду, игрушки и книги, которыми не пользуются, и выбирали взамен те вещи, которые им будут нужны, а также </w:t>
      </w:r>
      <w:r w:rsidR="009259AE">
        <w:lastRenderedPageBreak/>
        <w:t xml:space="preserve">участвовали в мастер-классах, смотрели мультфильмы и играли в настольную игру и </w:t>
      </w:r>
      <w:proofErr w:type="spellStart"/>
      <w:r w:rsidR="009259AE">
        <w:t>квиз</w:t>
      </w:r>
      <w:proofErr w:type="spellEnd"/>
      <w:r w:rsidR="009259AE">
        <w:t xml:space="preserve"> вместе с волонтерами </w:t>
      </w:r>
      <w:proofErr w:type="spellStart"/>
      <w:r w:rsidR="009259AE">
        <w:t>Greenpeace</w:t>
      </w:r>
      <w:proofErr w:type="spellEnd"/>
      <w:r w:rsidR="009259AE">
        <w:t xml:space="preserve">. А участники </w:t>
      </w:r>
      <w:proofErr w:type="spellStart"/>
      <w:r w:rsidR="009259AE">
        <w:t>экомастерской</w:t>
      </w:r>
      <w:proofErr w:type="spellEnd"/>
      <w:r w:rsidR="009259AE">
        <w:t xml:space="preserve"> шили мешочки, многоразовые бахилы и диски для лица.</w:t>
      </w:r>
    </w:p>
    <w:p w:rsidR="0030669A" w:rsidRDefault="0030669A" w:rsidP="009259AE">
      <w:pPr>
        <w:pStyle w:val="a3"/>
        <w:ind w:firstLine="851"/>
        <w:jc w:val="both"/>
      </w:pPr>
      <w:r>
        <w:t>День пятый -</w:t>
      </w:r>
      <w:r w:rsidR="009259AE">
        <w:t xml:space="preserve"> Ц</w:t>
      </w:r>
      <w:r w:rsidR="009259AE">
        <w:t>веточный своп и лекция «Как подружиться с комнатными растениями»</w:t>
      </w:r>
      <w:r w:rsidR="009259AE">
        <w:t xml:space="preserve">. </w:t>
      </w:r>
      <w:r w:rsidR="009259AE">
        <w:t xml:space="preserve">На цветочный обмен можно было принести любые растения, цветы, отростки, а также горшки для растений, остатки грунта, керамзита или удобрений, лопатки и грабли для домашнего сада. </w:t>
      </w:r>
      <w:r w:rsidR="009259AE">
        <w:t>Прослушали лекцию</w:t>
      </w:r>
      <w:r w:rsidR="009259AE">
        <w:t xml:space="preserve"> «Как подружиться с комнатными растениями». После лекции, как и во все дни фестиваля</w:t>
      </w:r>
      <w:r w:rsidR="009259AE">
        <w:t>,</w:t>
      </w:r>
      <w:r w:rsidR="009259AE">
        <w:t xml:space="preserve"> была проведена викторина и победителям вручены подарки.</w:t>
      </w:r>
    </w:p>
    <w:p w:rsidR="0030669A" w:rsidRDefault="0030669A" w:rsidP="009259AE">
      <w:pPr>
        <w:pStyle w:val="a3"/>
        <w:ind w:firstLine="851"/>
        <w:jc w:val="both"/>
      </w:pPr>
      <w:r>
        <w:t>День шестой -</w:t>
      </w:r>
      <w:r w:rsidR="009259AE" w:rsidRPr="009259AE">
        <w:t xml:space="preserve"> </w:t>
      </w:r>
      <w:r w:rsidR="009259AE">
        <w:t>П</w:t>
      </w:r>
      <w:r w:rsidR="009259AE">
        <w:t>рямой эфир «</w:t>
      </w:r>
      <w:proofErr w:type="spellStart"/>
      <w:r w:rsidR="009259AE">
        <w:t>Экотуризм</w:t>
      </w:r>
      <w:proofErr w:type="spellEnd"/>
      <w:r w:rsidR="009259AE">
        <w:t>»</w:t>
      </w:r>
      <w:r w:rsidR="009259AE">
        <w:t xml:space="preserve">. </w:t>
      </w:r>
      <w:r w:rsidR="009259AE">
        <w:t>Эфир прошел с основательницей первого в городе магазина без упаковки «</w:t>
      </w:r>
      <w:proofErr w:type="spellStart"/>
      <w:r w:rsidR="009259AE">
        <w:t>Green</w:t>
      </w:r>
      <w:proofErr w:type="spellEnd"/>
      <w:r w:rsidR="009259AE">
        <w:t xml:space="preserve"> </w:t>
      </w:r>
      <w:proofErr w:type="spellStart"/>
      <w:r w:rsidR="009259AE">
        <w:t>Rezza</w:t>
      </w:r>
      <w:proofErr w:type="spellEnd"/>
      <w:r w:rsidR="009259AE">
        <w:t xml:space="preserve">» Анастасией </w:t>
      </w:r>
      <w:proofErr w:type="spellStart"/>
      <w:r w:rsidR="009259AE">
        <w:t>Резенковой</w:t>
      </w:r>
      <w:proofErr w:type="spellEnd"/>
      <w:r w:rsidR="009259AE">
        <w:t>.</w:t>
      </w:r>
      <w:r w:rsidR="009259AE">
        <w:t xml:space="preserve"> Участники</w:t>
      </w:r>
      <w:r w:rsidR="009259AE">
        <w:t xml:space="preserve"> обсудили, что такое </w:t>
      </w:r>
      <w:proofErr w:type="spellStart"/>
      <w:r w:rsidR="009259AE">
        <w:t>экотуризм</w:t>
      </w:r>
      <w:proofErr w:type="spellEnd"/>
      <w:r w:rsidR="009259AE">
        <w:t xml:space="preserve"> и в чем его особенности, а также узнали какие вещи взять с собой в </w:t>
      </w:r>
      <w:proofErr w:type="spellStart"/>
      <w:r w:rsidR="009259AE">
        <w:t>экотур</w:t>
      </w:r>
      <w:proofErr w:type="spellEnd"/>
      <w:r w:rsidR="009259AE">
        <w:t>. Во время эфира наш спикер задал вопрос, и за правильный ответ был вручен полезный подарок.</w:t>
      </w:r>
    </w:p>
    <w:p w:rsidR="0030669A" w:rsidRDefault="009259AE" w:rsidP="009259AE">
      <w:pPr>
        <w:pStyle w:val="a3"/>
        <w:ind w:firstLine="851"/>
        <w:jc w:val="both"/>
      </w:pPr>
      <w:r>
        <w:t>День седьмой - Э</w:t>
      </w:r>
      <w:r>
        <w:t>кскурсия по сортировочному комплексу компании «Арктика Сити»</w:t>
      </w:r>
      <w:r>
        <w:t xml:space="preserve">. </w:t>
      </w:r>
      <w:r>
        <w:t>В связи с большим интересом, экскурсия по сортировочному комплексу компании «Арктика Сити», которая занимается установкой контейнеров для раздельного сбора отходов, прошла в два этапа.</w:t>
      </w:r>
      <w:r>
        <w:t xml:space="preserve"> </w:t>
      </w:r>
      <w:r>
        <w:t xml:space="preserve">На экскурсии посетители смогли узнать, куда попадают отходы из контейнеров, как их </w:t>
      </w:r>
      <w:proofErr w:type="spellStart"/>
      <w:r>
        <w:t>досортировывают</w:t>
      </w:r>
      <w:proofErr w:type="spellEnd"/>
      <w:r>
        <w:t xml:space="preserve"> и готовят к переработке, а также </w:t>
      </w:r>
      <w:r>
        <w:t>увидели</w:t>
      </w:r>
      <w:r>
        <w:t xml:space="preserve"> «артефакты», которые бросают в баки «Арктики Сити».</w:t>
      </w:r>
    </w:p>
    <w:p w:rsidR="009259AE" w:rsidRDefault="009259AE" w:rsidP="009259AE">
      <w:pPr>
        <w:pStyle w:val="a3"/>
        <w:ind w:firstLine="851"/>
        <w:jc w:val="both"/>
      </w:pPr>
      <w:r>
        <w:t xml:space="preserve">Всю неделю проходил </w:t>
      </w:r>
      <w:proofErr w:type="spellStart"/>
      <w:r>
        <w:t>эко</w:t>
      </w:r>
      <w:r>
        <w:t>-</w:t>
      </w:r>
      <w:r>
        <w:t>марафон</w:t>
      </w:r>
      <w:proofErr w:type="spellEnd"/>
      <w:r>
        <w:t xml:space="preserve"> «Неделя с авоськой»</w:t>
      </w:r>
      <w:r>
        <w:t>. В</w:t>
      </w:r>
      <w:r>
        <w:t xml:space="preserve"> соц</w:t>
      </w:r>
      <w:r>
        <w:t>иальных</w:t>
      </w:r>
      <w:r>
        <w:t xml:space="preserve"> сетях Центра, каждый день выкладывалось новое задание по </w:t>
      </w:r>
      <w:proofErr w:type="spellStart"/>
      <w:proofErr w:type="gramStart"/>
      <w:r>
        <w:t>экорасхламлению</w:t>
      </w:r>
      <w:proofErr w:type="spellEnd"/>
      <w:proofErr w:type="gramEnd"/>
      <w:r>
        <w:t xml:space="preserve"> </w:t>
      </w:r>
      <w:r>
        <w:t>и</w:t>
      </w:r>
      <w:r>
        <w:t xml:space="preserve"> задавались </w:t>
      </w:r>
      <w:r>
        <w:t>вопросы по теме дня. Победители определялись н</w:t>
      </w:r>
      <w:r>
        <w:t>а следующий день в прямом эфире.</w:t>
      </w:r>
      <w:r>
        <w:t xml:space="preserve"> Между теми, кто выполнил все задания</w:t>
      </w:r>
      <w:r>
        <w:t>,</w:t>
      </w:r>
      <w:r>
        <w:t xml:space="preserve"> был проведен финальный розыгрыш. Победителю вручен бокс с </w:t>
      </w:r>
      <w:proofErr w:type="spellStart"/>
      <w:r>
        <w:t>эко-френдли</w:t>
      </w:r>
      <w:proofErr w:type="spellEnd"/>
      <w:r>
        <w:t xml:space="preserve"> подарками.</w:t>
      </w:r>
    </w:p>
    <w:p w:rsidR="00F93F78" w:rsidRDefault="0030669A" w:rsidP="00D540FA">
      <w:pPr>
        <w:pStyle w:val="a3"/>
        <w:ind w:firstLine="708"/>
        <w:jc w:val="both"/>
      </w:pPr>
      <w:r w:rsidRPr="00B17FAE">
        <w:t xml:space="preserve">Молодые люди всё чаще интересуются проблемами экологии, они начинают сортировать отходы, находят многоразовые альтернативы одноразовым вещам, дарят вторую жизнь </w:t>
      </w:r>
      <w:r>
        <w:t>предметам быта и одежде.</w:t>
      </w:r>
      <w:r w:rsidR="009259AE">
        <w:t xml:space="preserve"> Мероприятие посетило около 500 чел</w:t>
      </w:r>
      <w:r w:rsidR="00D540FA">
        <w:t>овек в очной форме и в</w:t>
      </w:r>
      <w:r w:rsidR="00D540FA" w:rsidRPr="003C1699">
        <w:rPr>
          <w:szCs w:val="28"/>
        </w:rPr>
        <w:t xml:space="preserve"> прямых эфирах приняли участие более 100 человек, информаци</w:t>
      </w:r>
      <w:r w:rsidR="00D540FA">
        <w:rPr>
          <w:szCs w:val="28"/>
        </w:rPr>
        <w:t>онный охват публикаций составил 2</w:t>
      </w:r>
      <w:r w:rsidR="00D540FA" w:rsidRPr="003C1699">
        <w:rPr>
          <w:szCs w:val="28"/>
        </w:rPr>
        <w:t>000</w:t>
      </w:r>
      <w:r w:rsidR="00D540FA">
        <w:rPr>
          <w:szCs w:val="28"/>
        </w:rPr>
        <w:t xml:space="preserve"> просмотров</w:t>
      </w:r>
      <w:r w:rsidR="00D540FA" w:rsidRPr="003C1699">
        <w:rPr>
          <w:szCs w:val="28"/>
        </w:rPr>
        <w:t>.</w:t>
      </w:r>
    </w:p>
    <w:p w:rsidR="00D540FA" w:rsidRPr="00D540FA" w:rsidRDefault="00D540FA" w:rsidP="00D540FA">
      <w:pPr>
        <w:pStyle w:val="a3"/>
        <w:ind w:firstLine="708"/>
        <w:jc w:val="both"/>
      </w:pPr>
    </w:p>
    <w:p w:rsidR="00AD0203" w:rsidRPr="003C1699" w:rsidRDefault="00AD0203" w:rsidP="00E32B31">
      <w:pPr>
        <w:pStyle w:val="a3"/>
        <w:ind w:firstLine="851"/>
        <w:jc w:val="both"/>
        <w:rPr>
          <w:b/>
          <w:szCs w:val="28"/>
        </w:rPr>
      </w:pPr>
      <w:r w:rsidRPr="003C1699">
        <w:rPr>
          <w:b/>
          <w:szCs w:val="28"/>
        </w:rPr>
        <w:t>п.6.</w:t>
      </w:r>
    </w:p>
    <w:p w:rsidR="0000123F" w:rsidRPr="00F93F78" w:rsidRDefault="001706A9" w:rsidP="003C1699">
      <w:pPr>
        <w:pStyle w:val="a3"/>
        <w:ind w:firstLine="851"/>
        <w:jc w:val="both"/>
        <w:rPr>
          <w:szCs w:val="28"/>
        </w:rPr>
      </w:pPr>
      <w:r w:rsidRPr="003C1699">
        <w:rPr>
          <w:szCs w:val="28"/>
        </w:rPr>
        <w:t>По</w:t>
      </w:r>
      <w:r w:rsidR="002E0AE9" w:rsidRPr="003C1699">
        <w:rPr>
          <w:szCs w:val="28"/>
        </w:rPr>
        <w:t>-прежнему не</w:t>
      </w:r>
      <w:r w:rsidRPr="003C1699">
        <w:rPr>
          <w:szCs w:val="28"/>
        </w:rPr>
        <w:t>простым в своем решении вопросом</w:t>
      </w:r>
      <w:r w:rsidR="007E2F52" w:rsidRPr="003C1699">
        <w:rPr>
          <w:szCs w:val="28"/>
        </w:rPr>
        <w:t>,</w:t>
      </w:r>
      <w:r w:rsidRPr="003C1699">
        <w:rPr>
          <w:szCs w:val="28"/>
        </w:rPr>
        <w:t xml:space="preserve"> является вовлечение в деятельность учреждения подростков и молодежи, находящих</w:t>
      </w:r>
      <w:r w:rsidR="00B6144B" w:rsidRPr="003C1699">
        <w:rPr>
          <w:szCs w:val="28"/>
        </w:rPr>
        <w:t>ся в трудной жизненной ситуации, но з</w:t>
      </w:r>
      <w:r w:rsidRPr="003C1699">
        <w:rPr>
          <w:szCs w:val="28"/>
        </w:rPr>
        <w:t>а последнее время количество молодежи, охваченной работой в рамках Федерального закона «Об основах профилактики безнадзорности и правонарушений несовершеннолетних» № 120-ФЗ от 24.06.1999 г.</w:t>
      </w:r>
      <w:r w:rsidR="002E0AE9" w:rsidRPr="003C1699">
        <w:rPr>
          <w:szCs w:val="28"/>
        </w:rPr>
        <w:t>,</w:t>
      </w:r>
      <w:r w:rsidR="00A81826" w:rsidRPr="003C1699">
        <w:rPr>
          <w:szCs w:val="28"/>
        </w:rPr>
        <w:t xml:space="preserve"> неизменно растет</w:t>
      </w:r>
      <w:r w:rsidR="007E2F52" w:rsidRPr="003C1699">
        <w:rPr>
          <w:szCs w:val="28"/>
        </w:rPr>
        <w:t>. У</w:t>
      </w:r>
      <w:r w:rsidR="0000123F" w:rsidRPr="003C1699">
        <w:rPr>
          <w:szCs w:val="28"/>
        </w:rPr>
        <w:t xml:space="preserve"> специалистов Центра имеется большой </w:t>
      </w:r>
      <w:r w:rsidR="00B6144B" w:rsidRPr="003C1699">
        <w:rPr>
          <w:szCs w:val="28"/>
        </w:rPr>
        <w:t>положительный опыт работы с данной категорией лиц</w:t>
      </w:r>
      <w:r w:rsidR="0000123F" w:rsidRPr="003C1699">
        <w:rPr>
          <w:szCs w:val="28"/>
        </w:rPr>
        <w:t xml:space="preserve">. В </w:t>
      </w:r>
      <w:r w:rsidR="00B6144B" w:rsidRPr="003C1699">
        <w:rPr>
          <w:szCs w:val="28"/>
        </w:rPr>
        <w:t>рамках проекта «</w:t>
      </w:r>
      <w:r w:rsidR="00A81826" w:rsidRPr="003C1699">
        <w:rPr>
          <w:szCs w:val="28"/>
        </w:rPr>
        <w:t>Горизонты</w:t>
      </w:r>
      <w:r w:rsidR="00B6144B" w:rsidRPr="003C1699">
        <w:rPr>
          <w:szCs w:val="28"/>
        </w:rPr>
        <w:t>», н</w:t>
      </w:r>
      <w:r w:rsidRPr="003C1699">
        <w:rPr>
          <w:szCs w:val="28"/>
        </w:rPr>
        <w:t xml:space="preserve">алажены и активно развиваются связи с наркологической службой, </w:t>
      </w:r>
      <w:r w:rsidR="00E23399" w:rsidRPr="003C1699">
        <w:rPr>
          <w:szCs w:val="28"/>
        </w:rPr>
        <w:t>ИП</w:t>
      </w:r>
      <w:r w:rsidRPr="003C1699">
        <w:rPr>
          <w:szCs w:val="28"/>
        </w:rPr>
        <w:t>ДН Дзержинского района, МБУ КЦСОН, ФКУ Новосибирская ВК ГУФСИН России по НСО</w:t>
      </w:r>
      <w:r w:rsidR="00B6144B" w:rsidRPr="003C1699">
        <w:rPr>
          <w:szCs w:val="28"/>
        </w:rPr>
        <w:t xml:space="preserve">, общественной организацией «Сава» и </w:t>
      </w:r>
      <w:r w:rsidR="0000123F" w:rsidRPr="003C1699">
        <w:rPr>
          <w:szCs w:val="28"/>
        </w:rPr>
        <w:t>п</w:t>
      </w:r>
      <w:r w:rsidR="00B6144B" w:rsidRPr="003C1699">
        <w:rPr>
          <w:szCs w:val="28"/>
        </w:rPr>
        <w:t xml:space="preserve">р. По традиции ведется активная работа с семейными сообществами района, связь подкрепляется в формате проведения </w:t>
      </w:r>
      <w:r w:rsidR="00B6144B" w:rsidRPr="00F93F78">
        <w:rPr>
          <w:szCs w:val="28"/>
        </w:rPr>
        <w:t>мастер-классов, выставок, семинаров, лекториев и др.</w:t>
      </w:r>
    </w:p>
    <w:p w:rsidR="00F32ED5" w:rsidRPr="00F93F78" w:rsidRDefault="00F32ED5" w:rsidP="00F93F78">
      <w:pPr>
        <w:spacing w:after="0" w:line="240" w:lineRule="auto"/>
        <w:ind w:firstLine="708"/>
        <w:jc w:val="both"/>
        <w:rPr>
          <w:szCs w:val="28"/>
        </w:rPr>
      </w:pPr>
      <w:r w:rsidRPr="00F93F78">
        <w:rPr>
          <w:szCs w:val="28"/>
        </w:rPr>
        <w:t>Отдельной составляющей данной работы в нашем Центре является взаимодействие ФКУ НВК ГУФСИН России по НСО</w:t>
      </w:r>
    </w:p>
    <w:p w:rsidR="00F32ED5" w:rsidRPr="00F32ED5" w:rsidRDefault="00F93F78" w:rsidP="00F32ED5">
      <w:pPr>
        <w:spacing w:after="0" w:line="240" w:lineRule="auto"/>
        <w:ind w:firstLine="851"/>
        <w:jc w:val="both"/>
        <w:rPr>
          <w:szCs w:val="28"/>
        </w:rPr>
      </w:pPr>
      <w:r>
        <w:rPr>
          <w:szCs w:val="28"/>
        </w:rPr>
        <w:lastRenderedPageBreak/>
        <w:t>В 2021</w:t>
      </w:r>
      <w:r w:rsidR="00F32ED5" w:rsidRPr="00F32ED5">
        <w:rPr>
          <w:szCs w:val="28"/>
        </w:rPr>
        <w:t xml:space="preserve"> году удалось закрепить опыт реализации проекта в </w:t>
      </w:r>
      <w:r>
        <w:rPr>
          <w:szCs w:val="28"/>
        </w:rPr>
        <w:t>предыдущие годы</w:t>
      </w:r>
      <w:r w:rsidR="00F32ED5" w:rsidRPr="00F32ED5">
        <w:rPr>
          <w:szCs w:val="28"/>
        </w:rPr>
        <w:t xml:space="preserve"> и развить ег</w:t>
      </w:r>
      <w:r>
        <w:rPr>
          <w:szCs w:val="28"/>
        </w:rPr>
        <w:t xml:space="preserve">о дополнительными составляющими, </w:t>
      </w:r>
      <w:r w:rsidR="00F32ED5" w:rsidRPr="00F32ED5">
        <w:rPr>
          <w:szCs w:val="28"/>
        </w:rPr>
        <w:t>воспитанники колонии теперь полноценно участники и организаторы части мероприятий</w:t>
      </w:r>
      <w:r w:rsidR="000D6050">
        <w:rPr>
          <w:szCs w:val="28"/>
        </w:rPr>
        <w:t xml:space="preserve"> Центра. Воспитанники имеют</w:t>
      </w:r>
      <w:r w:rsidR="00F32ED5" w:rsidRPr="00F32ED5">
        <w:rPr>
          <w:szCs w:val="28"/>
        </w:rPr>
        <w:t xml:space="preserve"> возможность принимать учас</w:t>
      </w:r>
      <w:r w:rsidR="000D6050">
        <w:rPr>
          <w:szCs w:val="28"/>
        </w:rPr>
        <w:t xml:space="preserve">тие в мероприятиях вне колонии, </w:t>
      </w:r>
      <w:r w:rsidR="00F32ED5" w:rsidRPr="00F32ED5">
        <w:rPr>
          <w:szCs w:val="28"/>
        </w:rPr>
        <w:t>посе</w:t>
      </w:r>
      <w:r w:rsidR="000D6050">
        <w:rPr>
          <w:szCs w:val="28"/>
        </w:rPr>
        <w:t>щать фестивали Центра</w:t>
      </w:r>
      <w:r w:rsidR="00F32ED5" w:rsidRPr="00F32ED5">
        <w:rPr>
          <w:szCs w:val="28"/>
        </w:rPr>
        <w:t>,</w:t>
      </w:r>
      <w:r w:rsidR="000D6050">
        <w:rPr>
          <w:szCs w:val="28"/>
        </w:rPr>
        <w:t xml:space="preserve"> заниматься вокалом с последующей записью в студии, </w:t>
      </w:r>
      <w:r w:rsidR="00F32ED5" w:rsidRPr="00F32ED5">
        <w:rPr>
          <w:szCs w:val="28"/>
        </w:rPr>
        <w:t>а так же принимать участие в качестве актеров при проведении мероприятий вне стен колонии.</w:t>
      </w:r>
    </w:p>
    <w:p w:rsidR="00F32ED5" w:rsidRPr="00F32ED5" w:rsidRDefault="00F32ED5" w:rsidP="00F32ED5">
      <w:pPr>
        <w:spacing w:after="0" w:line="240" w:lineRule="auto"/>
        <w:ind w:firstLine="851"/>
        <w:jc w:val="both"/>
        <w:rPr>
          <w:szCs w:val="28"/>
        </w:rPr>
      </w:pPr>
      <w:r w:rsidRPr="00F32ED5">
        <w:rPr>
          <w:szCs w:val="28"/>
        </w:rPr>
        <w:t xml:space="preserve">Кроме того, закрепился опыт работы с семьями воспитанников – удалось организовать на базе колонии семейные </w:t>
      </w:r>
      <w:r w:rsidR="000D6050">
        <w:rPr>
          <w:szCs w:val="28"/>
        </w:rPr>
        <w:t>мероприятия</w:t>
      </w:r>
      <w:r w:rsidRPr="00F32ED5">
        <w:rPr>
          <w:szCs w:val="28"/>
        </w:rPr>
        <w:t>, где ребята так же частично были организаторами.</w:t>
      </w:r>
    </w:p>
    <w:p w:rsidR="00F32ED5" w:rsidRDefault="00F32ED5" w:rsidP="00F32ED5">
      <w:pPr>
        <w:pStyle w:val="a3"/>
        <w:ind w:firstLine="851"/>
        <w:jc w:val="both"/>
        <w:rPr>
          <w:szCs w:val="28"/>
        </w:rPr>
      </w:pPr>
      <w:r w:rsidRPr="00F32ED5">
        <w:rPr>
          <w:szCs w:val="28"/>
        </w:rPr>
        <w:t>Отдельной составляющей стало вовлечение воспитанников в участие во Всероссийских</w:t>
      </w:r>
      <w:r w:rsidR="000D6050">
        <w:rPr>
          <w:szCs w:val="28"/>
        </w:rPr>
        <w:t xml:space="preserve"> патриотических </w:t>
      </w:r>
      <w:r w:rsidRPr="00F32ED5">
        <w:rPr>
          <w:szCs w:val="28"/>
        </w:rPr>
        <w:t>акциях (Свеча Памяти, Флаг России и т.д</w:t>
      </w:r>
      <w:r>
        <w:rPr>
          <w:szCs w:val="28"/>
        </w:rPr>
        <w:t>.</w:t>
      </w:r>
      <w:r w:rsidR="000D6050">
        <w:rPr>
          <w:szCs w:val="28"/>
        </w:rPr>
        <w:t xml:space="preserve">), </w:t>
      </w:r>
      <w:r w:rsidRPr="00F32ED5">
        <w:rPr>
          <w:szCs w:val="28"/>
        </w:rPr>
        <w:t>участие в благотворительной деятельности наших партнерских фондов и организаций, а так же участие во Всероссийских конкурсах.</w:t>
      </w:r>
    </w:p>
    <w:p w:rsidR="009E272C" w:rsidRPr="00F32ED5" w:rsidRDefault="00F32ED5" w:rsidP="009E272C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По результатам работы прошлых периодов и работы в этом году мы впервые четко можем увидеть и оценить «отложенный социальный эффект» реализации данного проекта – воспитанники колонии за наше время работы с ними перешли из статуса «зрителя» в статус «активного участника и организатора» мероприятий. При выходе из колонии ребята уже будут иметь </w:t>
      </w:r>
      <w:r w:rsidR="00EE0A20">
        <w:rPr>
          <w:szCs w:val="28"/>
        </w:rPr>
        <w:t>огромное количество новых навыков, которые они могут применить в жизни, обрели чувство уверенности в себе.</w:t>
      </w:r>
    </w:p>
    <w:p w:rsidR="00527A3D" w:rsidRDefault="00527A3D" w:rsidP="00E32B31">
      <w:pPr>
        <w:pStyle w:val="a3"/>
        <w:ind w:firstLine="851"/>
        <w:jc w:val="both"/>
        <w:rPr>
          <w:b/>
          <w:szCs w:val="28"/>
        </w:rPr>
      </w:pPr>
    </w:p>
    <w:p w:rsidR="00423D3E" w:rsidRPr="003C1699" w:rsidRDefault="00423D3E" w:rsidP="00E32B31">
      <w:pPr>
        <w:pStyle w:val="a3"/>
        <w:ind w:firstLine="851"/>
        <w:jc w:val="both"/>
        <w:rPr>
          <w:b/>
          <w:szCs w:val="28"/>
        </w:rPr>
      </w:pPr>
      <w:r w:rsidRPr="003C1699">
        <w:rPr>
          <w:b/>
          <w:szCs w:val="28"/>
        </w:rPr>
        <w:t>п.7.</w:t>
      </w:r>
    </w:p>
    <w:p w:rsidR="00F20457" w:rsidRPr="003C1699" w:rsidRDefault="00F7443E" w:rsidP="003C1699">
      <w:pPr>
        <w:pStyle w:val="a3"/>
        <w:ind w:firstLine="851"/>
        <w:jc w:val="both"/>
        <w:rPr>
          <w:szCs w:val="28"/>
        </w:rPr>
      </w:pPr>
      <w:r w:rsidRPr="003C1699">
        <w:rPr>
          <w:szCs w:val="28"/>
        </w:rPr>
        <w:t>Результативность участия учреждения в районных, городских, региональных, федеральных и других конкурсах, соревнованиях, конференция</w:t>
      </w:r>
      <w:r w:rsidR="002E0AE9" w:rsidRPr="003C1699">
        <w:rPr>
          <w:szCs w:val="28"/>
        </w:rPr>
        <w:t xml:space="preserve">х и </w:t>
      </w:r>
      <w:r w:rsidR="0036170B" w:rsidRPr="003C1699">
        <w:rPr>
          <w:szCs w:val="28"/>
        </w:rPr>
        <w:t>других мероприятиях</w:t>
      </w:r>
      <w:r w:rsidR="00F20457" w:rsidRPr="003C1699">
        <w:rPr>
          <w:szCs w:val="28"/>
        </w:rPr>
        <w:t xml:space="preserve"> на протяжении нескольких лет </w:t>
      </w:r>
      <w:r w:rsidR="0036170B" w:rsidRPr="003C1699">
        <w:rPr>
          <w:szCs w:val="28"/>
        </w:rPr>
        <w:t>демонстрирует</w:t>
      </w:r>
      <w:r w:rsidR="00F20457" w:rsidRPr="003C1699">
        <w:rPr>
          <w:szCs w:val="28"/>
        </w:rPr>
        <w:t xml:space="preserve"> </w:t>
      </w:r>
      <w:r w:rsidR="0036170B" w:rsidRPr="003C1699">
        <w:rPr>
          <w:szCs w:val="28"/>
        </w:rPr>
        <w:t>положительную динамику</w:t>
      </w:r>
      <w:r w:rsidR="00F20457" w:rsidRPr="003C1699">
        <w:rPr>
          <w:szCs w:val="28"/>
        </w:rPr>
        <w:t xml:space="preserve">. </w:t>
      </w:r>
      <w:r w:rsidRPr="003C1699">
        <w:rPr>
          <w:szCs w:val="28"/>
        </w:rPr>
        <w:t>Как правило, драйверами роста являются физкультурно-спортивные клубные формирования, а также сфера технического творчества. Воспитанники регулярно являются победителями, лауреатами федеральных, региональных и муниципальных соревнований.</w:t>
      </w:r>
    </w:p>
    <w:p w:rsidR="00527A3D" w:rsidRDefault="00527A3D" w:rsidP="00E32B31">
      <w:pPr>
        <w:pStyle w:val="a3"/>
        <w:ind w:firstLine="851"/>
        <w:jc w:val="both"/>
        <w:rPr>
          <w:b/>
          <w:szCs w:val="28"/>
        </w:rPr>
      </w:pPr>
    </w:p>
    <w:p w:rsidR="005D6073" w:rsidRPr="003C1699" w:rsidRDefault="005D6073" w:rsidP="00E32B31">
      <w:pPr>
        <w:pStyle w:val="a3"/>
        <w:ind w:firstLine="851"/>
        <w:jc w:val="both"/>
        <w:rPr>
          <w:b/>
          <w:szCs w:val="28"/>
        </w:rPr>
      </w:pPr>
      <w:r w:rsidRPr="003C1699">
        <w:rPr>
          <w:b/>
          <w:szCs w:val="28"/>
        </w:rPr>
        <w:t>п.8.1.</w:t>
      </w:r>
    </w:p>
    <w:p w:rsidR="00304701" w:rsidRPr="003C1699" w:rsidRDefault="00304701" w:rsidP="00304701">
      <w:pPr>
        <w:pStyle w:val="a3"/>
        <w:ind w:firstLine="851"/>
        <w:jc w:val="both"/>
        <w:rPr>
          <w:szCs w:val="28"/>
        </w:rPr>
      </w:pPr>
      <w:r w:rsidRPr="003C1699">
        <w:rPr>
          <w:szCs w:val="28"/>
        </w:rPr>
        <w:t>Анализируя деятельность по информационному сопровождению центра за 202</w:t>
      </w:r>
      <w:r w:rsidR="002F045B">
        <w:rPr>
          <w:szCs w:val="28"/>
        </w:rPr>
        <w:t>1</w:t>
      </w:r>
      <w:r w:rsidRPr="003C1699">
        <w:rPr>
          <w:szCs w:val="28"/>
        </w:rPr>
        <w:t xml:space="preserve"> год, мы пришли к </w:t>
      </w:r>
      <w:r w:rsidR="001A26B9" w:rsidRPr="003C1699">
        <w:rPr>
          <w:szCs w:val="28"/>
        </w:rPr>
        <w:t>следующим результатам и выводам:</w:t>
      </w:r>
      <w:r w:rsidRPr="003C1699">
        <w:rPr>
          <w:szCs w:val="28"/>
        </w:rPr>
        <w:t xml:space="preserve"> </w:t>
      </w:r>
    </w:p>
    <w:p w:rsidR="00304701" w:rsidRPr="003C1699" w:rsidRDefault="00304701" w:rsidP="00304701">
      <w:pPr>
        <w:pStyle w:val="a3"/>
        <w:ind w:firstLine="851"/>
        <w:jc w:val="both"/>
        <w:rPr>
          <w:szCs w:val="28"/>
        </w:rPr>
      </w:pPr>
      <w:r w:rsidRPr="003C1699">
        <w:rPr>
          <w:szCs w:val="28"/>
        </w:rPr>
        <w:t>Увеличил</w:t>
      </w:r>
      <w:r w:rsidR="00527A3D">
        <w:rPr>
          <w:szCs w:val="28"/>
        </w:rPr>
        <w:t>ось ч</w:t>
      </w:r>
      <w:r w:rsidRPr="003C1699">
        <w:rPr>
          <w:szCs w:val="28"/>
        </w:rPr>
        <w:t xml:space="preserve">исло </w:t>
      </w:r>
      <w:r w:rsidR="00527A3D">
        <w:rPr>
          <w:szCs w:val="28"/>
        </w:rPr>
        <w:t xml:space="preserve">подписчиков в социальных сетях </w:t>
      </w:r>
      <w:r w:rsidRPr="003C1699">
        <w:rPr>
          <w:szCs w:val="28"/>
        </w:rPr>
        <w:t>по сравнению с 20</w:t>
      </w:r>
      <w:r w:rsidR="002F045B">
        <w:rPr>
          <w:szCs w:val="28"/>
        </w:rPr>
        <w:t>20</w:t>
      </w:r>
      <w:r w:rsidR="00527A3D">
        <w:rPr>
          <w:szCs w:val="28"/>
        </w:rPr>
        <w:t xml:space="preserve"> годом</w:t>
      </w:r>
      <w:r w:rsidRPr="003C1699">
        <w:rPr>
          <w:szCs w:val="28"/>
        </w:rPr>
        <w:t>:</w:t>
      </w:r>
    </w:p>
    <w:p w:rsidR="00304701" w:rsidRPr="003C1699" w:rsidRDefault="00304701" w:rsidP="00304701">
      <w:pPr>
        <w:pStyle w:val="a3"/>
        <w:ind w:firstLine="851"/>
        <w:jc w:val="both"/>
        <w:rPr>
          <w:szCs w:val="28"/>
        </w:rPr>
      </w:pPr>
      <w:r w:rsidRPr="003C1699">
        <w:rPr>
          <w:szCs w:val="28"/>
        </w:rPr>
        <w:t>•</w:t>
      </w:r>
      <w:r w:rsidRPr="003C1699">
        <w:rPr>
          <w:szCs w:val="28"/>
        </w:rPr>
        <w:tab/>
        <w:t>«</w:t>
      </w:r>
      <w:proofErr w:type="spellStart"/>
      <w:r w:rsidRPr="003C1699">
        <w:rPr>
          <w:szCs w:val="28"/>
        </w:rPr>
        <w:t>Вконтакте</w:t>
      </w:r>
      <w:proofErr w:type="spellEnd"/>
      <w:r w:rsidRPr="003C1699">
        <w:rPr>
          <w:szCs w:val="28"/>
        </w:rPr>
        <w:t>» – на 4</w:t>
      </w:r>
      <w:r w:rsidR="002F045B">
        <w:rPr>
          <w:szCs w:val="28"/>
        </w:rPr>
        <w:t>37</w:t>
      </w:r>
      <w:r w:rsidRPr="003C1699">
        <w:rPr>
          <w:szCs w:val="28"/>
        </w:rPr>
        <w:t xml:space="preserve"> подписчик</w:t>
      </w:r>
      <w:r w:rsidR="002F045B">
        <w:rPr>
          <w:szCs w:val="28"/>
        </w:rPr>
        <w:t>ов</w:t>
      </w:r>
      <w:r w:rsidRPr="003C1699">
        <w:rPr>
          <w:szCs w:val="28"/>
        </w:rPr>
        <w:t>;</w:t>
      </w:r>
    </w:p>
    <w:p w:rsidR="00304701" w:rsidRPr="003C1699" w:rsidRDefault="00304701" w:rsidP="00304701">
      <w:pPr>
        <w:pStyle w:val="a3"/>
        <w:ind w:firstLine="851"/>
        <w:jc w:val="both"/>
        <w:rPr>
          <w:szCs w:val="28"/>
        </w:rPr>
      </w:pPr>
      <w:r w:rsidRPr="003C1699">
        <w:rPr>
          <w:szCs w:val="28"/>
        </w:rPr>
        <w:t>•</w:t>
      </w:r>
      <w:r w:rsidRPr="003C1699">
        <w:rPr>
          <w:szCs w:val="28"/>
        </w:rPr>
        <w:tab/>
        <w:t>«</w:t>
      </w:r>
      <w:proofErr w:type="spellStart"/>
      <w:r w:rsidRPr="003C1699">
        <w:rPr>
          <w:szCs w:val="28"/>
        </w:rPr>
        <w:t>Фейсбук</w:t>
      </w:r>
      <w:proofErr w:type="spellEnd"/>
      <w:r w:rsidRPr="003C1699">
        <w:rPr>
          <w:szCs w:val="28"/>
        </w:rPr>
        <w:t xml:space="preserve">» – </w:t>
      </w:r>
      <w:r w:rsidR="00FB2228" w:rsidRPr="003C1699">
        <w:rPr>
          <w:szCs w:val="28"/>
        </w:rPr>
        <w:t>на</w:t>
      </w:r>
      <w:r w:rsidRPr="003C1699">
        <w:rPr>
          <w:szCs w:val="28"/>
        </w:rPr>
        <w:t xml:space="preserve"> 2</w:t>
      </w:r>
      <w:r w:rsidR="002F045B">
        <w:rPr>
          <w:szCs w:val="28"/>
        </w:rPr>
        <w:t>32</w:t>
      </w:r>
      <w:r w:rsidRPr="003C1699">
        <w:rPr>
          <w:szCs w:val="28"/>
        </w:rPr>
        <w:t xml:space="preserve"> подписчик</w:t>
      </w:r>
      <w:r w:rsidR="002F045B">
        <w:rPr>
          <w:szCs w:val="28"/>
        </w:rPr>
        <w:t>а</w:t>
      </w:r>
      <w:r w:rsidRPr="003C1699">
        <w:rPr>
          <w:szCs w:val="28"/>
        </w:rPr>
        <w:t xml:space="preserve">; </w:t>
      </w:r>
    </w:p>
    <w:p w:rsidR="00304701" w:rsidRDefault="00304701" w:rsidP="00304701">
      <w:pPr>
        <w:pStyle w:val="a3"/>
        <w:ind w:firstLine="851"/>
        <w:jc w:val="both"/>
        <w:rPr>
          <w:szCs w:val="28"/>
        </w:rPr>
      </w:pPr>
      <w:r w:rsidRPr="003C1699">
        <w:rPr>
          <w:szCs w:val="28"/>
        </w:rPr>
        <w:t>•</w:t>
      </w:r>
      <w:r w:rsidRPr="003C1699">
        <w:rPr>
          <w:szCs w:val="28"/>
        </w:rPr>
        <w:tab/>
        <w:t>«</w:t>
      </w:r>
      <w:proofErr w:type="spellStart"/>
      <w:r w:rsidRPr="003C1699">
        <w:rPr>
          <w:szCs w:val="28"/>
        </w:rPr>
        <w:t>Инстаграм</w:t>
      </w:r>
      <w:proofErr w:type="spellEnd"/>
      <w:r w:rsidRPr="003C1699">
        <w:rPr>
          <w:szCs w:val="28"/>
        </w:rPr>
        <w:t xml:space="preserve">» – </w:t>
      </w:r>
      <w:r w:rsidR="00FB2228" w:rsidRPr="003C1699">
        <w:rPr>
          <w:szCs w:val="28"/>
        </w:rPr>
        <w:t xml:space="preserve">на </w:t>
      </w:r>
      <w:r w:rsidR="002F045B">
        <w:rPr>
          <w:szCs w:val="28"/>
        </w:rPr>
        <w:t>241</w:t>
      </w:r>
      <w:r w:rsidRPr="003C1699">
        <w:rPr>
          <w:szCs w:val="28"/>
        </w:rPr>
        <w:t xml:space="preserve"> подписчик</w:t>
      </w:r>
      <w:r w:rsidR="002F045B">
        <w:rPr>
          <w:szCs w:val="28"/>
        </w:rPr>
        <w:t>.</w:t>
      </w:r>
    </w:p>
    <w:p w:rsidR="00304701" w:rsidRPr="003C1699" w:rsidRDefault="00304701" w:rsidP="00304701">
      <w:pPr>
        <w:pStyle w:val="a3"/>
        <w:ind w:firstLine="851"/>
        <w:jc w:val="both"/>
        <w:rPr>
          <w:szCs w:val="28"/>
        </w:rPr>
      </w:pPr>
      <w:r w:rsidRPr="003C1699">
        <w:rPr>
          <w:szCs w:val="28"/>
        </w:rPr>
        <w:t>Информация в социальных сетях учреждения регулярно обновляется, ведётся работа по улучшению качества контента. На каждый календарный месяц составляется контент-план, который способствует регулярности публикаций в социальных с</w:t>
      </w:r>
      <w:r w:rsidR="00FB2228" w:rsidRPr="003C1699">
        <w:rPr>
          <w:szCs w:val="28"/>
        </w:rPr>
        <w:t xml:space="preserve">етях, информационных порталах и </w:t>
      </w:r>
      <w:r w:rsidRPr="003C1699">
        <w:rPr>
          <w:szCs w:val="28"/>
        </w:rPr>
        <w:t>СМИ. Также налажено взаимодействие с пресс-центром администрации Дзержинского района, благодаря чему на сайте администрации и мэрии города Новосибирска регулярно публикуются материалы о деятельности центра.</w:t>
      </w:r>
    </w:p>
    <w:p w:rsidR="00FB2228" w:rsidRPr="003C1699" w:rsidRDefault="00FB2228" w:rsidP="00FB2228">
      <w:pPr>
        <w:pStyle w:val="a3"/>
        <w:ind w:firstLine="851"/>
        <w:jc w:val="both"/>
        <w:rPr>
          <w:szCs w:val="28"/>
        </w:rPr>
      </w:pPr>
      <w:r w:rsidRPr="003C1699">
        <w:rPr>
          <w:szCs w:val="28"/>
        </w:rPr>
        <w:lastRenderedPageBreak/>
        <w:t xml:space="preserve">В </w:t>
      </w:r>
      <w:r w:rsidR="006723BF">
        <w:rPr>
          <w:szCs w:val="28"/>
        </w:rPr>
        <w:t>июне 2021</w:t>
      </w:r>
      <w:r w:rsidR="00802F00" w:rsidRPr="003C1699">
        <w:rPr>
          <w:szCs w:val="28"/>
        </w:rPr>
        <w:t xml:space="preserve"> года</w:t>
      </w:r>
      <w:r w:rsidR="006723BF">
        <w:rPr>
          <w:szCs w:val="28"/>
        </w:rPr>
        <w:t xml:space="preserve"> был проведен городской экологический </w:t>
      </w:r>
      <w:r w:rsidR="00304701" w:rsidRPr="003C1699">
        <w:rPr>
          <w:szCs w:val="28"/>
        </w:rPr>
        <w:t>фестиваль «Авоська»</w:t>
      </w:r>
      <w:r w:rsidR="006723BF">
        <w:rPr>
          <w:szCs w:val="28"/>
        </w:rPr>
        <w:t xml:space="preserve">, часть программы проходило в </w:t>
      </w:r>
      <w:proofErr w:type="spellStart"/>
      <w:r w:rsidR="006723BF">
        <w:rPr>
          <w:szCs w:val="28"/>
        </w:rPr>
        <w:t>он-лайн</w:t>
      </w:r>
      <w:proofErr w:type="spellEnd"/>
      <w:r w:rsidR="006723BF">
        <w:rPr>
          <w:szCs w:val="28"/>
        </w:rPr>
        <w:t>, часть в очной форме. В течение всего фестиваля</w:t>
      </w:r>
      <w:r w:rsidR="00304701" w:rsidRPr="003C1699">
        <w:rPr>
          <w:szCs w:val="28"/>
        </w:rPr>
        <w:t xml:space="preserve"> </w:t>
      </w:r>
      <w:r w:rsidRPr="003C1699">
        <w:rPr>
          <w:szCs w:val="28"/>
        </w:rPr>
        <w:t xml:space="preserve">на платформе </w:t>
      </w:r>
      <w:proofErr w:type="spellStart"/>
      <w:r w:rsidR="00304701" w:rsidRPr="003C1699">
        <w:rPr>
          <w:szCs w:val="28"/>
        </w:rPr>
        <w:t>Instagram</w:t>
      </w:r>
      <w:proofErr w:type="spellEnd"/>
      <w:r w:rsidR="00304701" w:rsidRPr="003C1699">
        <w:rPr>
          <w:szCs w:val="28"/>
        </w:rPr>
        <w:t xml:space="preserve"> велись прямые эфиры на эко</w:t>
      </w:r>
      <w:r w:rsidR="006723BF">
        <w:rPr>
          <w:szCs w:val="28"/>
        </w:rPr>
        <w:t>логические темы</w:t>
      </w:r>
      <w:r w:rsidRPr="003C1699">
        <w:rPr>
          <w:szCs w:val="28"/>
        </w:rPr>
        <w:t xml:space="preserve">, </w:t>
      </w:r>
      <w:r w:rsidR="00304701" w:rsidRPr="003C1699">
        <w:rPr>
          <w:szCs w:val="28"/>
        </w:rPr>
        <w:t>мастер-классы</w:t>
      </w:r>
      <w:r w:rsidRPr="003C1699">
        <w:rPr>
          <w:szCs w:val="28"/>
        </w:rPr>
        <w:t xml:space="preserve"> и </w:t>
      </w:r>
      <w:r w:rsidR="00304701" w:rsidRPr="003C1699">
        <w:rPr>
          <w:szCs w:val="28"/>
        </w:rPr>
        <w:t>конкурсы</w:t>
      </w:r>
      <w:r w:rsidRPr="003C1699">
        <w:rPr>
          <w:szCs w:val="28"/>
        </w:rPr>
        <w:t xml:space="preserve">. </w:t>
      </w:r>
      <w:r w:rsidR="00304701" w:rsidRPr="003C1699">
        <w:rPr>
          <w:szCs w:val="28"/>
        </w:rPr>
        <w:t>В прямых эфирах приняли участие более 100 человек, информаци</w:t>
      </w:r>
      <w:r w:rsidR="006723BF">
        <w:rPr>
          <w:szCs w:val="28"/>
        </w:rPr>
        <w:t>онный охват публикаций – около 2</w:t>
      </w:r>
      <w:r w:rsidR="00304701" w:rsidRPr="003C1699">
        <w:rPr>
          <w:szCs w:val="28"/>
        </w:rPr>
        <w:t>000.</w:t>
      </w:r>
    </w:p>
    <w:p w:rsidR="00E80206" w:rsidRPr="003C1699" w:rsidRDefault="008B0925" w:rsidP="00E80206">
      <w:pPr>
        <w:pStyle w:val="a3"/>
        <w:ind w:firstLine="708"/>
        <w:jc w:val="both"/>
        <w:rPr>
          <w:szCs w:val="28"/>
        </w:rPr>
      </w:pPr>
      <w:r w:rsidRPr="003C1699">
        <w:rPr>
          <w:szCs w:val="28"/>
        </w:rPr>
        <w:t>Следует отметить</w:t>
      </w:r>
      <w:r w:rsidR="00304701" w:rsidRPr="003C1699">
        <w:rPr>
          <w:szCs w:val="28"/>
        </w:rPr>
        <w:t>,</w:t>
      </w:r>
      <w:r w:rsidRPr="003C1699">
        <w:rPr>
          <w:szCs w:val="28"/>
        </w:rPr>
        <w:t xml:space="preserve"> что </w:t>
      </w:r>
      <w:r w:rsidR="00304701" w:rsidRPr="003C1699">
        <w:rPr>
          <w:szCs w:val="28"/>
        </w:rPr>
        <w:t>информационно</w:t>
      </w:r>
      <w:r w:rsidRPr="003C1699">
        <w:rPr>
          <w:szCs w:val="28"/>
        </w:rPr>
        <w:t>е</w:t>
      </w:r>
      <w:r w:rsidR="00304701" w:rsidRPr="003C1699">
        <w:rPr>
          <w:szCs w:val="28"/>
        </w:rPr>
        <w:t xml:space="preserve"> пространств</w:t>
      </w:r>
      <w:r w:rsidRPr="003C1699">
        <w:rPr>
          <w:szCs w:val="28"/>
        </w:rPr>
        <w:t xml:space="preserve">о Центра </w:t>
      </w:r>
      <w:r w:rsidR="00304701" w:rsidRPr="003C1699">
        <w:rPr>
          <w:szCs w:val="28"/>
        </w:rPr>
        <w:t>охватывает</w:t>
      </w:r>
      <w:r w:rsidR="00E80206" w:rsidRPr="003C1699">
        <w:rPr>
          <w:szCs w:val="28"/>
        </w:rPr>
        <w:t xml:space="preserve"> </w:t>
      </w:r>
      <w:r w:rsidRPr="003C1699">
        <w:rPr>
          <w:szCs w:val="28"/>
        </w:rPr>
        <w:t>все приоритетные направления работы учреждения</w:t>
      </w:r>
      <w:r w:rsidR="00E80206" w:rsidRPr="003C1699">
        <w:rPr>
          <w:szCs w:val="28"/>
        </w:rPr>
        <w:t>,</w:t>
      </w:r>
      <w:r w:rsidRPr="003C1699">
        <w:rPr>
          <w:szCs w:val="28"/>
        </w:rPr>
        <w:t xml:space="preserve"> определенные на отчетный период</w:t>
      </w:r>
      <w:r w:rsidR="00E80206" w:rsidRPr="003C1699">
        <w:rPr>
          <w:szCs w:val="28"/>
        </w:rPr>
        <w:t xml:space="preserve"> и значительную часть получателей услуг центра</w:t>
      </w:r>
      <w:r w:rsidR="00304701" w:rsidRPr="003C1699">
        <w:rPr>
          <w:szCs w:val="28"/>
        </w:rPr>
        <w:t>.</w:t>
      </w:r>
    </w:p>
    <w:p w:rsidR="006723BF" w:rsidRDefault="006723BF" w:rsidP="006723BF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Как и в 2020 году большее</w:t>
      </w:r>
      <w:r w:rsidR="00E80206" w:rsidRPr="003C1699">
        <w:rPr>
          <w:szCs w:val="28"/>
        </w:rPr>
        <w:t xml:space="preserve"> </w:t>
      </w:r>
      <w:r w:rsidR="00304701" w:rsidRPr="003C1699">
        <w:rPr>
          <w:szCs w:val="28"/>
        </w:rPr>
        <w:t>внимани</w:t>
      </w:r>
      <w:r>
        <w:rPr>
          <w:szCs w:val="28"/>
        </w:rPr>
        <w:t>е</w:t>
      </w:r>
      <w:r w:rsidR="00E80206" w:rsidRPr="003C1699">
        <w:rPr>
          <w:szCs w:val="28"/>
        </w:rPr>
        <w:t xml:space="preserve"> </w:t>
      </w:r>
      <w:r w:rsidR="00304701" w:rsidRPr="003C1699">
        <w:rPr>
          <w:szCs w:val="28"/>
        </w:rPr>
        <w:t>удел</w:t>
      </w:r>
      <w:r>
        <w:rPr>
          <w:szCs w:val="28"/>
        </w:rPr>
        <w:t xml:space="preserve">ялось </w:t>
      </w:r>
      <w:proofErr w:type="spellStart"/>
      <w:r w:rsidR="00304701" w:rsidRPr="003C1699">
        <w:rPr>
          <w:szCs w:val="28"/>
        </w:rPr>
        <w:t>геймификации</w:t>
      </w:r>
      <w:proofErr w:type="spellEnd"/>
      <w:r w:rsidR="00304701" w:rsidRPr="003C1699">
        <w:rPr>
          <w:szCs w:val="28"/>
        </w:rPr>
        <w:t xml:space="preserve"> соц</w:t>
      </w:r>
      <w:r w:rsidR="00E80206" w:rsidRPr="003C1699">
        <w:rPr>
          <w:szCs w:val="28"/>
        </w:rPr>
        <w:t xml:space="preserve">иальных </w:t>
      </w:r>
      <w:r w:rsidR="00304701" w:rsidRPr="003C1699">
        <w:rPr>
          <w:szCs w:val="28"/>
        </w:rPr>
        <w:t>сетей</w:t>
      </w:r>
      <w:r w:rsidR="00E80206" w:rsidRPr="003C1699">
        <w:rPr>
          <w:szCs w:val="28"/>
        </w:rPr>
        <w:t xml:space="preserve"> и </w:t>
      </w:r>
      <w:proofErr w:type="spellStart"/>
      <w:r w:rsidR="00E80206" w:rsidRPr="003C1699">
        <w:rPr>
          <w:szCs w:val="28"/>
        </w:rPr>
        <w:t>блогосфере</w:t>
      </w:r>
      <w:proofErr w:type="spellEnd"/>
      <w:r w:rsidR="00304701" w:rsidRPr="003C1699">
        <w:rPr>
          <w:szCs w:val="28"/>
        </w:rPr>
        <w:t xml:space="preserve">: небольшие игры на поиски отличий в фотографиях, познавательные тесты, </w:t>
      </w:r>
      <w:proofErr w:type="spellStart"/>
      <w:r w:rsidR="00304701" w:rsidRPr="003C1699">
        <w:rPr>
          <w:szCs w:val="28"/>
        </w:rPr>
        <w:t>мини-квизы</w:t>
      </w:r>
      <w:proofErr w:type="spellEnd"/>
      <w:r w:rsidR="00304701" w:rsidRPr="003C1699">
        <w:rPr>
          <w:szCs w:val="28"/>
        </w:rPr>
        <w:t xml:space="preserve"> в </w:t>
      </w:r>
      <w:r w:rsidR="00E80206" w:rsidRPr="003C1699">
        <w:rPr>
          <w:szCs w:val="28"/>
        </w:rPr>
        <w:t xml:space="preserve">историях, </w:t>
      </w:r>
      <w:r w:rsidR="00304701" w:rsidRPr="003C1699">
        <w:rPr>
          <w:szCs w:val="28"/>
        </w:rPr>
        <w:t>розыгрыш</w:t>
      </w:r>
      <w:r>
        <w:rPr>
          <w:szCs w:val="28"/>
        </w:rPr>
        <w:t>и призов и др.</w:t>
      </w:r>
      <w:r w:rsidR="00E80206" w:rsidRPr="003C1699">
        <w:rPr>
          <w:szCs w:val="28"/>
        </w:rPr>
        <w:t xml:space="preserve"> </w:t>
      </w:r>
    </w:p>
    <w:p w:rsidR="003C1699" w:rsidRPr="003C1699" w:rsidRDefault="00E80206" w:rsidP="00344B55">
      <w:pPr>
        <w:pStyle w:val="a3"/>
        <w:ind w:firstLine="708"/>
        <w:jc w:val="both"/>
        <w:rPr>
          <w:szCs w:val="28"/>
        </w:rPr>
      </w:pPr>
      <w:r w:rsidRPr="003C1699">
        <w:rPr>
          <w:szCs w:val="28"/>
        </w:rPr>
        <w:t xml:space="preserve">Данная работа способствует более активному </w:t>
      </w:r>
      <w:r w:rsidR="00304701" w:rsidRPr="003C1699">
        <w:rPr>
          <w:szCs w:val="28"/>
        </w:rPr>
        <w:t>взаимодействи</w:t>
      </w:r>
      <w:r w:rsidRPr="003C1699">
        <w:rPr>
          <w:szCs w:val="28"/>
        </w:rPr>
        <w:t>ю</w:t>
      </w:r>
      <w:r w:rsidR="00304701" w:rsidRPr="003C1699">
        <w:rPr>
          <w:szCs w:val="28"/>
        </w:rPr>
        <w:t xml:space="preserve"> с подписчикам</w:t>
      </w:r>
      <w:r w:rsidRPr="003C1699">
        <w:rPr>
          <w:szCs w:val="28"/>
        </w:rPr>
        <w:t>и, способствует привлечению</w:t>
      </w:r>
      <w:r w:rsidR="00304701" w:rsidRPr="003C1699">
        <w:rPr>
          <w:szCs w:val="28"/>
        </w:rPr>
        <w:t xml:space="preserve"> новых пользователей и </w:t>
      </w:r>
      <w:r w:rsidRPr="003C1699">
        <w:rPr>
          <w:szCs w:val="28"/>
        </w:rPr>
        <w:t xml:space="preserve">популяризации </w:t>
      </w:r>
      <w:r w:rsidR="00304701" w:rsidRPr="003C1699">
        <w:rPr>
          <w:szCs w:val="28"/>
        </w:rPr>
        <w:t>деятельности центра</w:t>
      </w:r>
      <w:r w:rsidRPr="003C1699">
        <w:rPr>
          <w:szCs w:val="28"/>
        </w:rPr>
        <w:t xml:space="preserve"> </w:t>
      </w:r>
      <w:r w:rsidR="00304701" w:rsidRPr="003C1699">
        <w:rPr>
          <w:szCs w:val="28"/>
        </w:rPr>
        <w:t>как</w:t>
      </w:r>
      <w:r w:rsidRPr="003C1699">
        <w:rPr>
          <w:szCs w:val="28"/>
        </w:rPr>
        <w:t xml:space="preserve"> в о</w:t>
      </w:r>
      <w:r w:rsidR="00304701" w:rsidRPr="003C1699">
        <w:rPr>
          <w:szCs w:val="28"/>
        </w:rPr>
        <w:t xml:space="preserve">нлайн, так и </w:t>
      </w:r>
      <w:r w:rsidRPr="003C1699">
        <w:rPr>
          <w:szCs w:val="28"/>
        </w:rPr>
        <w:t>очной форме</w:t>
      </w:r>
      <w:r w:rsidR="00304701" w:rsidRPr="003C1699">
        <w:rPr>
          <w:szCs w:val="28"/>
        </w:rPr>
        <w:t>.</w:t>
      </w:r>
    </w:p>
    <w:p w:rsidR="00527A3D" w:rsidRDefault="00527A3D" w:rsidP="00724DB4">
      <w:pPr>
        <w:pStyle w:val="a3"/>
        <w:ind w:firstLine="851"/>
        <w:jc w:val="both"/>
        <w:rPr>
          <w:b/>
          <w:szCs w:val="28"/>
        </w:rPr>
      </w:pPr>
    </w:p>
    <w:p w:rsidR="00724DB4" w:rsidRPr="003C1699" w:rsidRDefault="008B3B85" w:rsidP="00724DB4">
      <w:pPr>
        <w:pStyle w:val="a3"/>
        <w:ind w:firstLine="851"/>
        <w:jc w:val="both"/>
        <w:rPr>
          <w:b/>
          <w:szCs w:val="28"/>
        </w:rPr>
      </w:pPr>
      <w:r w:rsidRPr="003C1699">
        <w:rPr>
          <w:b/>
          <w:szCs w:val="28"/>
        </w:rPr>
        <w:t>п.8.2.</w:t>
      </w:r>
      <w:r w:rsidR="00724DB4" w:rsidRPr="003C1699">
        <w:rPr>
          <w:szCs w:val="28"/>
        </w:rPr>
        <w:tab/>
      </w:r>
    </w:p>
    <w:p w:rsidR="00724DB4" w:rsidRPr="003C1699" w:rsidRDefault="00724DB4" w:rsidP="00724DB4">
      <w:pPr>
        <w:pStyle w:val="a3"/>
        <w:ind w:firstLine="851"/>
        <w:jc w:val="both"/>
        <w:rPr>
          <w:szCs w:val="28"/>
        </w:rPr>
      </w:pPr>
      <w:r w:rsidRPr="003C1699">
        <w:rPr>
          <w:szCs w:val="28"/>
        </w:rPr>
        <w:t>Ключевым аспектом является взаимодействие со средствами массовой информации. Налажено продуктивное сотрудничество с интернет-отделом и телевизионной редакцией «Новосибирские новости» и телеканалом «НСК 49». Информация об основных мероприятиях центра была размещена на радио «Городская волна» и «Радио 54», в еженедельном журнале «</w:t>
      </w:r>
      <w:proofErr w:type="spellStart"/>
      <w:r w:rsidRPr="003C1699">
        <w:rPr>
          <w:szCs w:val="28"/>
        </w:rPr>
        <w:t>Телесемь</w:t>
      </w:r>
      <w:proofErr w:type="spellEnd"/>
      <w:r w:rsidRPr="003C1699">
        <w:rPr>
          <w:szCs w:val="28"/>
        </w:rPr>
        <w:t xml:space="preserve">», </w:t>
      </w:r>
      <w:proofErr w:type="spellStart"/>
      <w:r w:rsidRPr="003C1699">
        <w:rPr>
          <w:szCs w:val="28"/>
        </w:rPr>
        <w:t>интернет-журнале</w:t>
      </w:r>
      <w:proofErr w:type="spellEnd"/>
      <w:r w:rsidRPr="003C1699">
        <w:rPr>
          <w:szCs w:val="28"/>
        </w:rPr>
        <w:t xml:space="preserve"> «</w:t>
      </w:r>
      <w:proofErr w:type="spellStart"/>
      <w:r w:rsidRPr="003C1699">
        <w:rPr>
          <w:szCs w:val="28"/>
        </w:rPr>
        <w:t>Сиб.фм</w:t>
      </w:r>
      <w:proofErr w:type="spellEnd"/>
      <w:r w:rsidRPr="003C1699">
        <w:rPr>
          <w:szCs w:val="28"/>
        </w:rPr>
        <w:t>».</w:t>
      </w:r>
    </w:p>
    <w:p w:rsidR="00724DB4" w:rsidRPr="003C1699" w:rsidRDefault="00724DB4" w:rsidP="00724DB4">
      <w:pPr>
        <w:pStyle w:val="a3"/>
        <w:ind w:firstLine="851"/>
        <w:jc w:val="both"/>
        <w:rPr>
          <w:szCs w:val="28"/>
        </w:rPr>
      </w:pPr>
      <w:r w:rsidRPr="003C1699">
        <w:rPr>
          <w:szCs w:val="28"/>
        </w:rPr>
        <w:t>Количество публикаций</w:t>
      </w:r>
      <w:r w:rsidR="003C1699" w:rsidRPr="003C1699">
        <w:rPr>
          <w:szCs w:val="28"/>
        </w:rPr>
        <w:t xml:space="preserve"> остается достаточно</w:t>
      </w:r>
      <w:r w:rsidRPr="003C1699">
        <w:rPr>
          <w:szCs w:val="28"/>
        </w:rPr>
        <w:t xml:space="preserve"> стабильн</w:t>
      </w:r>
      <w:r w:rsidR="003C1699" w:rsidRPr="003C1699">
        <w:rPr>
          <w:szCs w:val="28"/>
        </w:rPr>
        <w:t>ым, объясняется это определенным пулом традиционных мероприятий центр.</w:t>
      </w:r>
    </w:p>
    <w:p w:rsidR="00724DB4" w:rsidRPr="003C1699" w:rsidRDefault="00344B55" w:rsidP="00724DB4">
      <w:pPr>
        <w:numPr>
          <w:ilvl w:val="0"/>
          <w:numId w:val="5"/>
        </w:numPr>
        <w:spacing w:after="0"/>
        <w:ind w:left="709" w:hanging="357"/>
        <w:jc w:val="both"/>
        <w:rPr>
          <w:szCs w:val="28"/>
        </w:rPr>
      </w:pPr>
      <w:r>
        <w:rPr>
          <w:szCs w:val="28"/>
        </w:rPr>
        <w:t>в СМИ – 20</w:t>
      </w:r>
      <w:r w:rsidR="00724DB4" w:rsidRPr="003C1699">
        <w:rPr>
          <w:szCs w:val="28"/>
        </w:rPr>
        <w:t xml:space="preserve"> публикаций;</w:t>
      </w:r>
    </w:p>
    <w:p w:rsidR="00724DB4" w:rsidRPr="00344B55" w:rsidRDefault="00724DB4" w:rsidP="00344B55">
      <w:pPr>
        <w:numPr>
          <w:ilvl w:val="0"/>
          <w:numId w:val="5"/>
        </w:numPr>
        <w:spacing w:after="0"/>
        <w:ind w:left="709" w:hanging="357"/>
        <w:jc w:val="both"/>
        <w:rPr>
          <w:szCs w:val="28"/>
        </w:rPr>
      </w:pPr>
      <w:r w:rsidRPr="003C1699">
        <w:rPr>
          <w:szCs w:val="28"/>
        </w:rPr>
        <w:t>на информационном портале «</w:t>
      </w:r>
      <w:proofErr w:type="spellStart"/>
      <w:r w:rsidRPr="003C1699">
        <w:rPr>
          <w:szCs w:val="28"/>
        </w:rPr>
        <w:t>тымолод</w:t>
      </w:r>
      <w:proofErr w:type="gramStart"/>
      <w:r w:rsidRPr="003C1699">
        <w:rPr>
          <w:szCs w:val="28"/>
        </w:rPr>
        <w:t>.р</w:t>
      </w:r>
      <w:proofErr w:type="gramEnd"/>
      <w:r w:rsidRPr="003C1699">
        <w:rPr>
          <w:szCs w:val="28"/>
        </w:rPr>
        <w:t>ф</w:t>
      </w:r>
      <w:proofErr w:type="spellEnd"/>
      <w:r w:rsidR="00344B55">
        <w:rPr>
          <w:szCs w:val="28"/>
        </w:rPr>
        <w:t>» – 10</w:t>
      </w:r>
      <w:r w:rsidRPr="003C1699">
        <w:rPr>
          <w:szCs w:val="28"/>
        </w:rPr>
        <w:t xml:space="preserve"> публикации.</w:t>
      </w:r>
    </w:p>
    <w:p w:rsidR="00527A3D" w:rsidRDefault="00527A3D" w:rsidP="00724DB4">
      <w:pPr>
        <w:pStyle w:val="a3"/>
        <w:ind w:firstLine="851"/>
        <w:jc w:val="both"/>
        <w:rPr>
          <w:b/>
          <w:szCs w:val="28"/>
        </w:rPr>
      </w:pPr>
    </w:p>
    <w:p w:rsidR="00423D3E" w:rsidRPr="00BC1D28" w:rsidRDefault="00423D3E" w:rsidP="00724DB4">
      <w:pPr>
        <w:pStyle w:val="a3"/>
        <w:ind w:firstLine="851"/>
        <w:jc w:val="both"/>
        <w:rPr>
          <w:b/>
          <w:szCs w:val="28"/>
        </w:rPr>
      </w:pPr>
      <w:r w:rsidRPr="00BC1D28">
        <w:rPr>
          <w:b/>
          <w:szCs w:val="28"/>
        </w:rPr>
        <w:t>п.9.</w:t>
      </w:r>
    </w:p>
    <w:p w:rsidR="007212E5" w:rsidRDefault="00344B55" w:rsidP="007212E5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Повышение</w:t>
      </w:r>
      <w:r w:rsidR="00F7443E" w:rsidRPr="00BC1D28">
        <w:rPr>
          <w:szCs w:val="28"/>
        </w:rPr>
        <w:t xml:space="preserve"> профессионального уровня работников </w:t>
      </w:r>
      <w:r w:rsidR="00BC1D28" w:rsidRPr="00BC1D28">
        <w:rPr>
          <w:szCs w:val="28"/>
        </w:rPr>
        <w:t xml:space="preserve">Центра </w:t>
      </w:r>
      <w:r>
        <w:rPr>
          <w:szCs w:val="28"/>
        </w:rPr>
        <w:t xml:space="preserve">проходило в основном в </w:t>
      </w:r>
      <w:r w:rsidRPr="00344B55">
        <w:rPr>
          <w:szCs w:val="28"/>
        </w:rPr>
        <w:t>Центр</w:t>
      </w:r>
      <w:r>
        <w:rPr>
          <w:szCs w:val="28"/>
        </w:rPr>
        <w:t>е</w:t>
      </w:r>
      <w:r w:rsidRPr="00344B55">
        <w:rPr>
          <w:szCs w:val="28"/>
        </w:rPr>
        <w:t xml:space="preserve"> го</w:t>
      </w:r>
      <w:r>
        <w:rPr>
          <w:szCs w:val="28"/>
        </w:rPr>
        <w:t>родского проектного творчества, а так же посредством молодёжных образовательных форумов.</w:t>
      </w:r>
    </w:p>
    <w:p w:rsidR="0023173E" w:rsidRDefault="007212E5" w:rsidP="007212E5">
      <w:pPr>
        <w:pStyle w:val="a3"/>
        <w:ind w:firstLine="851"/>
        <w:jc w:val="both"/>
        <w:rPr>
          <w:szCs w:val="28"/>
        </w:rPr>
      </w:pPr>
      <w:r w:rsidRPr="007212E5">
        <w:rPr>
          <w:szCs w:val="28"/>
        </w:rPr>
        <w:t>Вместе с тем в учреждении для вновь принятых сотрудников проходят семинары и лекции от практиков, которые позволяют осуществлять обмен лучшими методиками и технологиями, наработанными в учреждении.</w:t>
      </w:r>
      <w:r w:rsidR="0023173E">
        <w:rPr>
          <w:szCs w:val="28"/>
        </w:rPr>
        <w:t xml:space="preserve"> </w:t>
      </w:r>
    </w:p>
    <w:p w:rsidR="00344EA2" w:rsidRDefault="007212E5" w:rsidP="00E32B31">
      <w:pPr>
        <w:pStyle w:val="a3"/>
        <w:ind w:firstLine="851"/>
        <w:jc w:val="both"/>
        <w:rPr>
          <w:szCs w:val="28"/>
        </w:rPr>
      </w:pPr>
      <w:r w:rsidRPr="007212E5">
        <w:rPr>
          <w:szCs w:val="28"/>
        </w:rPr>
        <w:t>На сегодняшний день довольно остро стоит вопрос о повышении квалификации специалистов по основной деятельности, прежде всего это связано с отсутствием доступн</w:t>
      </w:r>
      <w:r w:rsidR="00344EA2">
        <w:rPr>
          <w:szCs w:val="28"/>
        </w:rPr>
        <w:t>ых профильных курсов, семинаров.</w:t>
      </w:r>
    </w:p>
    <w:p w:rsidR="00527A3D" w:rsidRDefault="00527A3D" w:rsidP="00E32B31">
      <w:pPr>
        <w:pStyle w:val="a3"/>
        <w:ind w:firstLine="851"/>
        <w:jc w:val="both"/>
        <w:rPr>
          <w:b/>
          <w:szCs w:val="28"/>
        </w:rPr>
      </w:pPr>
    </w:p>
    <w:p w:rsidR="009D6DA2" w:rsidRPr="00EE6AE0" w:rsidRDefault="009D6DA2" w:rsidP="00E32B31">
      <w:pPr>
        <w:pStyle w:val="a3"/>
        <w:ind w:firstLine="851"/>
        <w:jc w:val="both"/>
        <w:rPr>
          <w:b/>
          <w:szCs w:val="28"/>
        </w:rPr>
      </w:pPr>
      <w:r w:rsidRPr="00EE6AE0">
        <w:rPr>
          <w:b/>
          <w:szCs w:val="28"/>
        </w:rPr>
        <w:t>Выводы:</w:t>
      </w:r>
    </w:p>
    <w:p w:rsidR="00EE6AE0" w:rsidRDefault="007526E0" w:rsidP="0064386E">
      <w:pPr>
        <w:pStyle w:val="a3"/>
        <w:ind w:firstLine="851"/>
        <w:jc w:val="both"/>
        <w:rPr>
          <w:szCs w:val="28"/>
        </w:rPr>
      </w:pPr>
      <w:r w:rsidRPr="00EE6AE0">
        <w:rPr>
          <w:szCs w:val="28"/>
        </w:rPr>
        <w:t>Все задачи, обозначенные в рамках выполнения муниципального задания на 20</w:t>
      </w:r>
      <w:r w:rsidR="00EE6AE0" w:rsidRPr="00EE6AE0">
        <w:rPr>
          <w:szCs w:val="28"/>
        </w:rPr>
        <w:t>2</w:t>
      </w:r>
      <w:r w:rsidR="00344EA2">
        <w:rPr>
          <w:szCs w:val="28"/>
        </w:rPr>
        <w:t>1</w:t>
      </w:r>
      <w:r w:rsidRPr="00EE6AE0">
        <w:rPr>
          <w:szCs w:val="28"/>
        </w:rPr>
        <w:t xml:space="preserve"> год</w:t>
      </w:r>
      <w:r w:rsidR="004E666A" w:rsidRPr="00EE6AE0">
        <w:rPr>
          <w:szCs w:val="28"/>
        </w:rPr>
        <w:t xml:space="preserve"> -</w:t>
      </w:r>
      <w:r w:rsidRPr="00EE6AE0">
        <w:rPr>
          <w:szCs w:val="28"/>
        </w:rPr>
        <w:t xml:space="preserve"> выполнены </w:t>
      </w:r>
      <w:r w:rsidR="00EE6AE0">
        <w:rPr>
          <w:szCs w:val="28"/>
        </w:rPr>
        <w:t>полностью.</w:t>
      </w:r>
    </w:p>
    <w:p w:rsidR="00DC2294" w:rsidRPr="00DC2294" w:rsidRDefault="00DC2294" w:rsidP="00DC2294">
      <w:pPr>
        <w:shd w:val="clear" w:color="auto" w:fill="FFFFFF"/>
        <w:spacing w:after="0" w:line="240" w:lineRule="auto"/>
        <w:ind w:right="1" w:firstLine="851"/>
        <w:jc w:val="both"/>
        <w:rPr>
          <w:szCs w:val="28"/>
          <w:shd w:val="clear" w:color="auto" w:fill="FFFFFF"/>
        </w:rPr>
      </w:pPr>
      <w:r w:rsidRPr="00DC2294">
        <w:rPr>
          <w:szCs w:val="28"/>
          <w:shd w:val="clear" w:color="auto" w:fill="FFFFFF"/>
        </w:rPr>
        <w:t>В учреждении сформирован стабильный, опытный коллектив, коллектив профессионалов, способный коллегиально решать проблемы организации и содержания деятельности с молодым поколением. Вместе с тем остается актуальным вопрос создания условий для привлечения и удержания молодых специалистов, а также на повышение их квалификационного уровня.</w:t>
      </w:r>
    </w:p>
    <w:p w:rsidR="00EE6AE0" w:rsidRDefault="001A45C8" w:rsidP="00DC2294">
      <w:pPr>
        <w:shd w:val="clear" w:color="auto" w:fill="FFFFFF"/>
        <w:spacing w:after="0" w:line="240" w:lineRule="auto"/>
        <w:ind w:right="1" w:firstLine="851"/>
        <w:jc w:val="both"/>
        <w:rPr>
          <w:szCs w:val="28"/>
          <w:shd w:val="clear" w:color="auto" w:fill="FFFFFF"/>
        </w:rPr>
      </w:pPr>
      <w:r w:rsidRPr="00EE6AE0">
        <w:rPr>
          <w:szCs w:val="28"/>
        </w:rPr>
        <w:lastRenderedPageBreak/>
        <w:t xml:space="preserve">Задача деятельности </w:t>
      </w:r>
      <w:r w:rsidR="007526E0" w:rsidRPr="00EE6AE0">
        <w:rPr>
          <w:szCs w:val="28"/>
        </w:rPr>
        <w:t xml:space="preserve">учреждения на протяжении многих лет – это расширение контингента студенческой молодежи и внедрение новых форматов организации мероприятий и проектной деятельности. </w:t>
      </w:r>
      <w:r w:rsidRPr="00EE6AE0">
        <w:rPr>
          <w:szCs w:val="28"/>
        </w:rPr>
        <w:t>Для реализации данной задачи</w:t>
      </w:r>
      <w:r w:rsidR="00EE6AE0" w:rsidRPr="00EE6AE0">
        <w:rPr>
          <w:szCs w:val="28"/>
        </w:rPr>
        <w:t xml:space="preserve"> </w:t>
      </w:r>
      <w:r w:rsidR="00344EA2">
        <w:rPr>
          <w:szCs w:val="28"/>
        </w:rPr>
        <w:t xml:space="preserve">в </w:t>
      </w:r>
      <w:r w:rsidR="00EE6AE0">
        <w:rPr>
          <w:szCs w:val="28"/>
        </w:rPr>
        <w:t>202</w:t>
      </w:r>
      <w:r w:rsidR="00344EA2">
        <w:rPr>
          <w:szCs w:val="28"/>
        </w:rPr>
        <w:t>2</w:t>
      </w:r>
      <w:r w:rsidR="00EE6AE0">
        <w:rPr>
          <w:szCs w:val="28"/>
        </w:rPr>
        <w:t xml:space="preserve"> году </w:t>
      </w:r>
      <w:r w:rsidR="00927AF6">
        <w:rPr>
          <w:szCs w:val="28"/>
          <w:shd w:val="clear" w:color="auto" w:fill="FFFFFF"/>
        </w:rPr>
        <w:t>проектная деятельность центра будет скорректирована с учетом</w:t>
      </w:r>
      <w:r w:rsidR="00927AF6">
        <w:t xml:space="preserve"> н</w:t>
      </w:r>
      <w:r w:rsidR="00927AF6" w:rsidRPr="0064386E">
        <w:rPr>
          <w:szCs w:val="28"/>
          <w:shd w:val="clear" w:color="auto" w:fill="FFFFFF"/>
        </w:rPr>
        <w:t>овых реалий</w:t>
      </w:r>
      <w:r w:rsidR="00927AF6">
        <w:rPr>
          <w:szCs w:val="28"/>
          <w:shd w:val="clear" w:color="auto" w:fill="FFFFFF"/>
        </w:rPr>
        <w:t>.</w:t>
      </w:r>
    </w:p>
    <w:p w:rsidR="00344EA2" w:rsidRPr="00DC2294" w:rsidRDefault="00344EA2" w:rsidP="00DC2294">
      <w:pPr>
        <w:shd w:val="clear" w:color="auto" w:fill="FFFFFF"/>
        <w:spacing w:after="0" w:line="240" w:lineRule="auto"/>
        <w:ind w:right="1" w:firstLine="851"/>
        <w:jc w:val="both"/>
        <w:rPr>
          <w:szCs w:val="28"/>
          <w:shd w:val="clear" w:color="auto" w:fill="FFFFFF"/>
        </w:rPr>
      </w:pPr>
    </w:p>
    <w:p w:rsidR="0085494A" w:rsidRDefault="009D6DA2" w:rsidP="0085494A">
      <w:pPr>
        <w:pStyle w:val="a3"/>
        <w:ind w:firstLine="851"/>
        <w:jc w:val="both"/>
        <w:rPr>
          <w:b/>
          <w:szCs w:val="28"/>
        </w:rPr>
      </w:pPr>
      <w:r w:rsidRPr="00EE6AE0">
        <w:rPr>
          <w:b/>
          <w:szCs w:val="28"/>
        </w:rPr>
        <w:t>Задачи на следующий период:</w:t>
      </w:r>
    </w:p>
    <w:p w:rsidR="008E564A" w:rsidRPr="008E564A" w:rsidRDefault="008E564A" w:rsidP="008E564A">
      <w:pPr>
        <w:pStyle w:val="a3"/>
        <w:jc w:val="both"/>
        <w:rPr>
          <w:szCs w:val="28"/>
        </w:rPr>
      </w:pPr>
      <w:r w:rsidRPr="008E564A">
        <w:rPr>
          <w:szCs w:val="28"/>
        </w:rPr>
        <w:t>- Выявлять и внедрять наиболее эффективные технологии организации</w:t>
      </w:r>
    </w:p>
    <w:p w:rsidR="008E564A" w:rsidRPr="008E564A" w:rsidRDefault="008E564A" w:rsidP="008E564A">
      <w:pPr>
        <w:pStyle w:val="a3"/>
        <w:jc w:val="both"/>
        <w:rPr>
          <w:szCs w:val="28"/>
        </w:rPr>
      </w:pPr>
      <w:r w:rsidRPr="008E564A">
        <w:rPr>
          <w:szCs w:val="28"/>
        </w:rPr>
        <w:t xml:space="preserve">развивающего содержательного досуга для </w:t>
      </w:r>
      <w:proofErr w:type="gramStart"/>
      <w:r w:rsidRPr="008E564A">
        <w:rPr>
          <w:szCs w:val="28"/>
        </w:rPr>
        <w:t>разных</w:t>
      </w:r>
      <w:proofErr w:type="gramEnd"/>
      <w:r w:rsidRPr="008E564A">
        <w:rPr>
          <w:szCs w:val="28"/>
        </w:rPr>
        <w:t xml:space="preserve"> возрастных и</w:t>
      </w:r>
    </w:p>
    <w:p w:rsidR="008E564A" w:rsidRPr="008E564A" w:rsidRDefault="008E564A" w:rsidP="008E564A">
      <w:pPr>
        <w:pStyle w:val="a3"/>
        <w:jc w:val="both"/>
        <w:rPr>
          <w:szCs w:val="28"/>
        </w:rPr>
      </w:pPr>
      <w:r w:rsidRPr="008E564A">
        <w:rPr>
          <w:szCs w:val="28"/>
        </w:rPr>
        <w:t>социальных групп молодёжи;</w:t>
      </w:r>
    </w:p>
    <w:p w:rsidR="008E564A" w:rsidRPr="008E564A" w:rsidRDefault="008E564A" w:rsidP="008E564A">
      <w:pPr>
        <w:pStyle w:val="a3"/>
        <w:jc w:val="both"/>
        <w:rPr>
          <w:szCs w:val="28"/>
        </w:rPr>
      </w:pPr>
      <w:r w:rsidRPr="008E564A">
        <w:rPr>
          <w:szCs w:val="28"/>
        </w:rPr>
        <w:t>- Создать условия для адаптации, становления, самообразования работников Центра;</w:t>
      </w:r>
    </w:p>
    <w:p w:rsidR="008E564A" w:rsidRPr="008E564A" w:rsidRDefault="008E564A" w:rsidP="008E564A">
      <w:pPr>
        <w:pStyle w:val="a3"/>
        <w:jc w:val="both"/>
        <w:rPr>
          <w:szCs w:val="28"/>
        </w:rPr>
      </w:pPr>
      <w:r w:rsidRPr="008E564A">
        <w:rPr>
          <w:szCs w:val="28"/>
        </w:rPr>
        <w:t xml:space="preserve">- Продвигать бренд Центра для сохранения положительного имиджа и повышение конкурентной способности учреждения в городе; </w:t>
      </w:r>
    </w:p>
    <w:p w:rsidR="008E564A" w:rsidRPr="008E564A" w:rsidRDefault="008E564A" w:rsidP="008E564A">
      <w:pPr>
        <w:pStyle w:val="a3"/>
        <w:jc w:val="both"/>
        <w:rPr>
          <w:szCs w:val="28"/>
        </w:rPr>
      </w:pPr>
      <w:r w:rsidRPr="008E564A">
        <w:rPr>
          <w:szCs w:val="28"/>
        </w:rPr>
        <w:t xml:space="preserve">- Обеспечивать гарантии доступности услуг Центра для всех возрастных групп молодежи, в том числе молодежи находящейся в трудной жизненной ситуации; </w:t>
      </w:r>
    </w:p>
    <w:p w:rsidR="008E564A" w:rsidRPr="008E564A" w:rsidRDefault="008E564A" w:rsidP="008E564A">
      <w:pPr>
        <w:pStyle w:val="a3"/>
        <w:jc w:val="both"/>
        <w:rPr>
          <w:szCs w:val="28"/>
        </w:rPr>
      </w:pPr>
      <w:r w:rsidRPr="008E564A">
        <w:rPr>
          <w:szCs w:val="28"/>
        </w:rPr>
        <w:t>- Разрабатывать и внедрять управленческие механизмы, обеспечивающие включение специалистов Центра в процессы интеграции внутри учреждения с целью развития новых направлений или совершенствовать имеющихся;</w:t>
      </w:r>
    </w:p>
    <w:p w:rsidR="0085494A" w:rsidRDefault="008E564A" w:rsidP="008E564A">
      <w:pPr>
        <w:pStyle w:val="a3"/>
        <w:jc w:val="both"/>
        <w:rPr>
          <w:szCs w:val="28"/>
          <w:highlight w:val="yellow"/>
        </w:rPr>
      </w:pPr>
      <w:r w:rsidRPr="008E564A">
        <w:rPr>
          <w:szCs w:val="28"/>
        </w:rPr>
        <w:t xml:space="preserve">- Формировать целостное мировоззрение молодежи, основанное на ценностях патриотизма, семьи и ответственного </w:t>
      </w:r>
      <w:proofErr w:type="spellStart"/>
      <w:r w:rsidRPr="008E564A">
        <w:rPr>
          <w:szCs w:val="28"/>
        </w:rPr>
        <w:t>родительства</w:t>
      </w:r>
      <w:proofErr w:type="spellEnd"/>
      <w:r w:rsidRPr="008E564A">
        <w:rPr>
          <w:szCs w:val="28"/>
        </w:rPr>
        <w:t>, нравственности, правосознания, здорового образа жизни и бережного отношения к природе</w:t>
      </w:r>
    </w:p>
    <w:p w:rsidR="0085494A" w:rsidRDefault="0085494A" w:rsidP="006F2C44">
      <w:pPr>
        <w:pStyle w:val="a3"/>
        <w:jc w:val="both"/>
        <w:rPr>
          <w:szCs w:val="28"/>
          <w:highlight w:val="yellow"/>
        </w:rPr>
      </w:pPr>
    </w:p>
    <w:p w:rsidR="0085494A" w:rsidRDefault="0085494A" w:rsidP="006F2C44">
      <w:pPr>
        <w:pStyle w:val="a3"/>
        <w:jc w:val="both"/>
        <w:rPr>
          <w:szCs w:val="28"/>
          <w:highlight w:val="yellow"/>
          <w:lang w:val="en-US"/>
        </w:rPr>
      </w:pPr>
    </w:p>
    <w:p w:rsidR="008E564A" w:rsidRDefault="008E564A" w:rsidP="006F2C44">
      <w:pPr>
        <w:pStyle w:val="a3"/>
        <w:jc w:val="both"/>
        <w:rPr>
          <w:szCs w:val="28"/>
          <w:highlight w:val="yellow"/>
          <w:lang w:val="en-US"/>
        </w:rPr>
      </w:pPr>
    </w:p>
    <w:p w:rsidR="008E564A" w:rsidRDefault="008E564A" w:rsidP="006F2C44">
      <w:pPr>
        <w:pStyle w:val="a3"/>
        <w:jc w:val="both"/>
        <w:rPr>
          <w:szCs w:val="28"/>
          <w:highlight w:val="yellow"/>
          <w:lang w:val="en-US"/>
        </w:rPr>
      </w:pPr>
    </w:p>
    <w:p w:rsidR="008E564A" w:rsidRDefault="008E564A" w:rsidP="006F2C44">
      <w:pPr>
        <w:pStyle w:val="a3"/>
        <w:jc w:val="both"/>
        <w:rPr>
          <w:szCs w:val="28"/>
          <w:highlight w:val="yellow"/>
          <w:lang w:val="en-US"/>
        </w:rPr>
      </w:pPr>
    </w:p>
    <w:p w:rsidR="008E564A" w:rsidRPr="008E564A" w:rsidRDefault="008E564A" w:rsidP="006F2C44">
      <w:pPr>
        <w:pStyle w:val="a3"/>
        <w:jc w:val="both"/>
        <w:rPr>
          <w:szCs w:val="28"/>
          <w:highlight w:val="yellow"/>
          <w:lang w:val="en-US"/>
        </w:rPr>
      </w:pPr>
    </w:p>
    <w:p w:rsidR="006F2C44" w:rsidRPr="001A45C8" w:rsidRDefault="00344EA2" w:rsidP="006F2C44">
      <w:pPr>
        <w:pStyle w:val="a3"/>
        <w:tabs>
          <w:tab w:val="left" w:pos="8364"/>
        </w:tabs>
        <w:jc w:val="both"/>
        <w:rPr>
          <w:szCs w:val="28"/>
        </w:rPr>
      </w:pPr>
      <w:r>
        <w:rPr>
          <w:szCs w:val="28"/>
        </w:rPr>
        <w:t xml:space="preserve">И.О. </w:t>
      </w:r>
      <w:r w:rsidR="0085494A">
        <w:rPr>
          <w:szCs w:val="28"/>
        </w:rPr>
        <w:t>Директор</w:t>
      </w:r>
      <w:r>
        <w:rPr>
          <w:szCs w:val="28"/>
        </w:rPr>
        <w:t>а</w:t>
      </w:r>
      <w:r w:rsidR="0085494A">
        <w:rPr>
          <w:szCs w:val="28"/>
        </w:rPr>
        <w:t xml:space="preserve"> МБУ МЦ «Звездный»                       __________        </w:t>
      </w:r>
      <w:r>
        <w:rPr>
          <w:szCs w:val="28"/>
        </w:rPr>
        <w:t>Е.А. Бобров</w:t>
      </w:r>
    </w:p>
    <w:sectPr w:rsidR="006F2C44" w:rsidRPr="001A45C8" w:rsidSect="00753393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A7C98"/>
    <w:multiLevelType w:val="hybridMultilevel"/>
    <w:tmpl w:val="50124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DF7B00"/>
    <w:multiLevelType w:val="hybridMultilevel"/>
    <w:tmpl w:val="02B05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7563F"/>
    <w:multiLevelType w:val="hybridMultilevel"/>
    <w:tmpl w:val="D1F68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05933"/>
    <w:multiLevelType w:val="hybridMultilevel"/>
    <w:tmpl w:val="A1E8B4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AED4B48"/>
    <w:multiLevelType w:val="hybridMultilevel"/>
    <w:tmpl w:val="7E66A442"/>
    <w:lvl w:ilvl="0" w:tplc="0BBC8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9C2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4B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4C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29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00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34A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89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522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730114A"/>
    <w:multiLevelType w:val="hybridMultilevel"/>
    <w:tmpl w:val="E2CEA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B7B7D"/>
    <w:multiLevelType w:val="hybridMultilevel"/>
    <w:tmpl w:val="6564199C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EAC"/>
    <w:rsid w:val="000009DE"/>
    <w:rsid w:val="0000123F"/>
    <w:rsid w:val="000013AA"/>
    <w:rsid w:val="00001BD2"/>
    <w:rsid w:val="00002BAE"/>
    <w:rsid w:val="00013DA8"/>
    <w:rsid w:val="00014D8C"/>
    <w:rsid w:val="000162B9"/>
    <w:rsid w:val="00024FFB"/>
    <w:rsid w:val="00025A16"/>
    <w:rsid w:val="00026278"/>
    <w:rsid w:val="0002634C"/>
    <w:rsid w:val="00026791"/>
    <w:rsid w:val="00027BCF"/>
    <w:rsid w:val="00027F8E"/>
    <w:rsid w:val="00032209"/>
    <w:rsid w:val="000334F3"/>
    <w:rsid w:val="00035B0F"/>
    <w:rsid w:val="000365F5"/>
    <w:rsid w:val="0003733A"/>
    <w:rsid w:val="00037803"/>
    <w:rsid w:val="0004147C"/>
    <w:rsid w:val="00041AA3"/>
    <w:rsid w:val="000429E4"/>
    <w:rsid w:val="000440C0"/>
    <w:rsid w:val="000506DE"/>
    <w:rsid w:val="00051563"/>
    <w:rsid w:val="00055869"/>
    <w:rsid w:val="00055A10"/>
    <w:rsid w:val="00062204"/>
    <w:rsid w:val="000626FD"/>
    <w:rsid w:val="000634B8"/>
    <w:rsid w:val="00064ED2"/>
    <w:rsid w:val="00065EAE"/>
    <w:rsid w:val="00070484"/>
    <w:rsid w:val="00070A7F"/>
    <w:rsid w:val="00070D2D"/>
    <w:rsid w:val="00071AB1"/>
    <w:rsid w:val="00074EBC"/>
    <w:rsid w:val="00075110"/>
    <w:rsid w:val="00076C94"/>
    <w:rsid w:val="00082A2B"/>
    <w:rsid w:val="00083882"/>
    <w:rsid w:val="000838CD"/>
    <w:rsid w:val="000851C5"/>
    <w:rsid w:val="000859BF"/>
    <w:rsid w:val="000919F8"/>
    <w:rsid w:val="00091AB4"/>
    <w:rsid w:val="00093483"/>
    <w:rsid w:val="00093A3C"/>
    <w:rsid w:val="00094D87"/>
    <w:rsid w:val="000A25DB"/>
    <w:rsid w:val="000A30F1"/>
    <w:rsid w:val="000A4325"/>
    <w:rsid w:val="000A6353"/>
    <w:rsid w:val="000A730D"/>
    <w:rsid w:val="000B05D3"/>
    <w:rsid w:val="000B0AD8"/>
    <w:rsid w:val="000B177F"/>
    <w:rsid w:val="000B6D99"/>
    <w:rsid w:val="000C0284"/>
    <w:rsid w:val="000C1649"/>
    <w:rsid w:val="000C19CD"/>
    <w:rsid w:val="000C389B"/>
    <w:rsid w:val="000C65A0"/>
    <w:rsid w:val="000C7DEB"/>
    <w:rsid w:val="000D16D3"/>
    <w:rsid w:val="000D1D3C"/>
    <w:rsid w:val="000D32B1"/>
    <w:rsid w:val="000D41A8"/>
    <w:rsid w:val="000D4697"/>
    <w:rsid w:val="000D4C2C"/>
    <w:rsid w:val="000D5021"/>
    <w:rsid w:val="000D56D2"/>
    <w:rsid w:val="000D6050"/>
    <w:rsid w:val="000D7C26"/>
    <w:rsid w:val="000E045C"/>
    <w:rsid w:val="000E1B4D"/>
    <w:rsid w:val="000E477F"/>
    <w:rsid w:val="000E534A"/>
    <w:rsid w:val="000F0138"/>
    <w:rsid w:val="000F7D44"/>
    <w:rsid w:val="00100DCA"/>
    <w:rsid w:val="00102881"/>
    <w:rsid w:val="00104BD6"/>
    <w:rsid w:val="0010616E"/>
    <w:rsid w:val="00106806"/>
    <w:rsid w:val="00106D66"/>
    <w:rsid w:val="001079EC"/>
    <w:rsid w:val="00107ED5"/>
    <w:rsid w:val="00110539"/>
    <w:rsid w:val="00110F94"/>
    <w:rsid w:val="00111362"/>
    <w:rsid w:val="00113C58"/>
    <w:rsid w:val="001145B5"/>
    <w:rsid w:val="0011563F"/>
    <w:rsid w:val="00117B9A"/>
    <w:rsid w:val="00120AF1"/>
    <w:rsid w:val="0012113A"/>
    <w:rsid w:val="00124EEE"/>
    <w:rsid w:val="00125A0D"/>
    <w:rsid w:val="00130637"/>
    <w:rsid w:val="00131239"/>
    <w:rsid w:val="00133884"/>
    <w:rsid w:val="00135111"/>
    <w:rsid w:val="00135770"/>
    <w:rsid w:val="00136260"/>
    <w:rsid w:val="00137272"/>
    <w:rsid w:val="0014169F"/>
    <w:rsid w:val="0014394C"/>
    <w:rsid w:val="001443E3"/>
    <w:rsid w:val="0014570E"/>
    <w:rsid w:val="0014573E"/>
    <w:rsid w:val="001475D7"/>
    <w:rsid w:val="00147896"/>
    <w:rsid w:val="00152518"/>
    <w:rsid w:val="0015357F"/>
    <w:rsid w:val="00153704"/>
    <w:rsid w:val="00154A0B"/>
    <w:rsid w:val="00154D08"/>
    <w:rsid w:val="0016113E"/>
    <w:rsid w:val="0016153A"/>
    <w:rsid w:val="001639FF"/>
    <w:rsid w:val="00164491"/>
    <w:rsid w:val="00165136"/>
    <w:rsid w:val="00165175"/>
    <w:rsid w:val="001653C2"/>
    <w:rsid w:val="00167968"/>
    <w:rsid w:val="001705DD"/>
    <w:rsid w:val="001706A9"/>
    <w:rsid w:val="00172A61"/>
    <w:rsid w:val="00174AA1"/>
    <w:rsid w:val="00177BE5"/>
    <w:rsid w:val="00180B03"/>
    <w:rsid w:val="00183D38"/>
    <w:rsid w:val="00185802"/>
    <w:rsid w:val="001879FE"/>
    <w:rsid w:val="00187A5A"/>
    <w:rsid w:val="00190568"/>
    <w:rsid w:val="001938AD"/>
    <w:rsid w:val="00193EFD"/>
    <w:rsid w:val="00195F41"/>
    <w:rsid w:val="001A26B9"/>
    <w:rsid w:val="001A30F3"/>
    <w:rsid w:val="001A4208"/>
    <w:rsid w:val="001A45C8"/>
    <w:rsid w:val="001A520A"/>
    <w:rsid w:val="001B2752"/>
    <w:rsid w:val="001B686E"/>
    <w:rsid w:val="001C0DA1"/>
    <w:rsid w:val="001C18F8"/>
    <w:rsid w:val="001C2E1D"/>
    <w:rsid w:val="001C373B"/>
    <w:rsid w:val="001C3C27"/>
    <w:rsid w:val="001D16D6"/>
    <w:rsid w:val="001D2165"/>
    <w:rsid w:val="001D2F3F"/>
    <w:rsid w:val="001D59F3"/>
    <w:rsid w:val="001D76E2"/>
    <w:rsid w:val="001D7714"/>
    <w:rsid w:val="001E0B52"/>
    <w:rsid w:val="001E78A7"/>
    <w:rsid w:val="001E7C39"/>
    <w:rsid w:val="001F0A3F"/>
    <w:rsid w:val="001F0DF5"/>
    <w:rsid w:val="001F2B71"/>
    <w:rsid w:val="001F3F18"/>
    <w:rsid w:val="001F6A96"/>
    <w:rsid w:val="001F6C28"/>
    <w:rsid w:val="001F7A59"/>
    <w:rsid w:val="001F7CAD"/>
    <w:rsid w:val="00200550"/>
    <w:rsid w:val="00201676"/>
    <w:rsid w:val="002069AC"/>
    <w:rsid w:val="00206DDE"/>
    <w:rsid w:val="00210949"/>
    <w:rsid w:val="002117FE"/>
    <w:rsid w:val="00211F84"/>
    <w:rsid w:val="00213C98"/>
    <w:rsid w:val="00216F85"/>
    <w:rsid w:val="00223E55"/>
    <w:rsid w:val="002250E0"/>
    <w:rsid w:val="002305BF"/>
    <w:rsid w:val="00230E65"/>
    <w:rsid w:val="0023100D"/>
    <w:rsid w:val="0023173E"/>
    <w:rsid w:val="002324C8"/>
    <w:rsid w:val="0023505F"/>
    <w:rsid w:val="00235BFB"/>
    <w:rsid w:val="0024154E"/>
    <w:rsid w:val="00244427"/>
    <w:rsid w:val="00245F05"/>
    <w:rsid w:val="00250E5B"/>
    <w:rsid w:val="00257204"/>
    <w:rsid w:val="00260A68"/>
    <w:rsid w:val="00261429"/>
    <w:rsid w:val="00262AB3"/>
    <w:rsid w:val="00263AF5"/>
    <w:rsid w:val="0026413E"/>
    <w:rsid w:val="00264B24"/>
    <w:rsid w:val="00264C92"/>
    <w:rsid w:val="002666C6"/>
    <w:rsid w:val="00267ACC"/>
    <w:rsid w:val="00271A5A"/>
    <w:rsid w:val="002731F6"/>
    <w:rsid w:val="002741B9"/>
    <w:rsid w:val="002742C9"/>
    <w:rsid w:val="002748F6"/>
    <w:rsid w:val="00275ADF"/>
    <w:rsid w:val="002764D3"/>
    <w:rsid w:val="00277E20"/>
    <w:rsid w:val="002808CA"/>
    <w:rsid w:val="002829FF"/>
    <w:rsid w:val="00283044"/>
    <w:rsid w:val="00284212"/>
    <w:rsid w:val="00285222"/>
    <w:rsid w:val="00285AA5"/>
    <w:rsid w:val="00293F56"/>
    <w:rsid w:val="0029432E"/>
    <w:rsid w:val="00295021"/>
    <w:rsid w:val="002A118D"/>
    <w:rsid w:val="002A1DC4"/>
    <w:rsid w:val="002A2184"/>
    <w:rsid w:val="002A4567"/>
    <w:rsid w:val="002A5B67"/>
    <w:rsid w:val="002A60EF"/>
    <w:rsid w:val="002A7F3F"/>
    <w:rsid w:val="002A7FC7"/>
    <w:rsid w:val="002B2AE7"/>
    <w:rsid w:val="002B4B4E"/>
    <w:rsid w:val="002B642D"/>
    <w:rsid w:val="002C00F5"/>
    <w:rsid w:val="002C0FEA"/>
    <w:rsid w:val="002C23FC"/>
    <w:rsid w:val="002C2C48"/>
    <w:rsid w:val="002C365A"/>
    <w:rsid w:val="002C432A"/>
    <w:rsid w:val="002C5313"/>
    <w:rsid w:val="002C6706"/>
    <w:rsid w:val="002D3000"/>
    <w:rsid w:val="002D3F29"/>
    <w:rsid w:val="002D4428"/>
    <w:rsid w:val="002E0AE9"/>
    <w:rsid w:val="002E2D9E"/>
    <w:rsid w:val="002E5BDC"/>
    <w:rsid w:val="002E6A7D"/>
    <w:rsid w:val="002F045B"/>
    <w:rsid w:val="002F0A79"/>
    <w:rsid w:val="002F4A8B"/>
    <w:rsid w:val="002F5F61"/>
    <w:rsid w:val="002F6508"/>
    <w:rsid w:val="002F7075"/>
    <w:rsid w:val="002F722C"/>
    <w:rsid w:val="003013E5"/>
    <w:rsid w:val="00301784"/>
    <w:rsid w:val="00301819"/>
    <w:rsid w:val="003018AD"/>
    <w:rsid w:val="0030239A"/>
    <w:rsid w:val="00304701"/>
    <w:rsid w:val="0030669A"/>
    <w:rsid w:val="00307C24"/>
    <w:rsid w:val="003118A8"/>
    <w:rsid w:val="003148F2"/>
    <w:rsid w:val="00314C62"/>
    <w:rsid w:val="00314E43"/>
    <w:rsid w:val="003168CC"/>
    <w:rsid w:val="00317251"/>
    <w:rsid w:val="00320575"/>
    <w:rsid w:val="003227BA"/>
    <w:rsid w:val="00322F04"/>
    <w:rsid w:val="00324A88"/>
    <w:rsid w:val="0032556C"/>
    <w:rsid w:val="00325B9F"/>
    <w:rsid w:val="003269B5"/>
    <w:rsid w:val="003314AB"/>
    <w:rsid w:val="00331706"/>
    <w:rsid w:val="003317A3"/>
    <w:rsid w:val="003319F4"/>
    <w:rsid w:val="00332F57"/>
    <w:rsid w:val="003337AF"/>
    <w:rsid w:val="00334C28"/>
    <w:rsid w:val="00336A1D"/>
    <w:rsid w:val="00336C84"/>
    <w:rsid w:val="00336D1C"/>
    <w:rsid w:val="00337BD3"/>
    <w:rsid w:val="00344B55"/>
    <w:rsid w:val="00344EA2"/>
    <w:rsid w:val="00344F86"/>
    <w:rsid w:val="00345922"/>
    <w:rsid w:val="00345E34"/>
    <w:rsid w:val="003464DA"/>
    <w:rsid w:val="00346E03"/>
    <w:rsid w:val="00351C95"/>
    <w:rsid w:val="00352A8B"/>
    <w:rsid w:val="00353D31"/>
    <w:rsid w:val="0035426A"/>
    <w:rsid w:val="00354EBD"/>
    <w:rsid w:val="00355492"/>
    <w:rsid w:val="00355651"/>
    <w:rsid w:val="003602D8"/>
    <w:rsid w:val="0036170B"/>
    <w:rsid w:val="00364E7A"/>
    <w:rsid w:val="00367860"/>
    <w:rsid w:val="003712DD"/>
    <w:rsid w:val="00371A9C"/>
    <w:rsid w:val="00376DB8"/>
    <w:rsid w:val="00380C2D"/>
    <w:rsid w:val="00380FB7"/>
    <w:rsid w:val="00381CB9"/>
    <w:rsid w:val="003821AB"/>
    <w:rsid w:val="00384803"/>
    <w:rsid w:val="0038652B"/>
    <w:rsid w:val="00386CFE"/>
    <w:rsid w:val="00387A49"/>
    <w:rsid w:val="0039029B"/>
    <w:rsid w:val="003909FD"/>
    <w:rsid w:val="00390A55"/>
    <w:rsid w:val="003918D2"/>
    <w:rsid w:val="003921A7"/>
    <w:rsid w:val="003924B3"/>
    <w:rsid w:val="003939F2"/>
    <w:rsid w:val="0039521C"/>
    <w:rsid w:val="00395D03"/>
    <w:rsid w:val="00395EEC"/>
    <w:rsid w:val="00396741"/>
    <w:rsid w:val="00397F01"/>
    <w:rsid w:val="003A1F9D"/>
    <w:rsid w:val="003A230D"/>
    <w:rsid w:val="003A51FE"/>
    <w:rsid w:val="003A667F"/>
    <w:rsid w:val="003A682E"/>
    <w:rsid w:val="003A6B33"/>
    <w:rsid w:val="003B5C6C"/>
    <w:rsid w:val="003B5E7C"/>
    <w:rsid w:val="003B7202"/>
    <w:rsid w:val="003C08F6"/>
    <w:rsid w:val="003C08FB"/>
    <w:rsid w:val="003C14AF"/>
    <w:rsid w:val="003C1699"/>
    <w:rsid w:val="003C2185"/>
    <w:rsid w:val="003C3CC5"/>
    <w:rsid w:val="003C667B"/>
    <w:rsid w:val="003C7877"/>
    <w:rsid w:val="003D0E23"/>
    <w:rsid w:val="003D125F"/>
    <w:rsid w:val="003D2EFA"/>
    <w:rsid w:val="003D682E"/>
    <w:rsid w:val="003D69ED"/>
    <w:rsid w:val="003D6C01"/>
    <w:rsid w:val="003D7099"/>
    <w:rsid w:val="003E014F"/>
    <w:rsid w:val="003E73B0"/>
    <w:rsid w:val="003E760B"/>
    <w:rsid w:val="003E777D"/>
    <w:rsid w:val="003F1C9F"/>
    <w:rsid w:val="003F4D58"/>
    <w:rsid w:val="003F5BCD"/>
    <w:rsid w:val="003F6095"/>
    <w:rsid w:val="003F6B95"/>
    <w:rsid w:val="003F7A56"/>
    <w:rsid w:val="003F7EC1"/>
    <w:rsid w:val="00401279"/>
    <w:rsid w:val="00403061"/>
    <w:rsid w:val="004050B6"/>
    <w:rsid w:val="0040588E"/>
    <w:rsid w:val="00405AEB"/>
    <w:rsid w:val="0041087F"/>
    <w:rsid w:val="00410D21"/>
    <w:rsid w:val="00411D2B"/>
    <w:rsid w:val="00413E75"/>
    <w:rsid w:val="0041664D"/>
    <w:rsid w:val="00417D86"/>
    <w:rsid w:val="00420558"/>
    <w:rsid w:val="004210ED"/>
    <w:rsid w:val="0042225E"/>
    <w:rsid w:val="00422534"/>
    <w:rsid w:val="0042333B"/>
    <w:rsid w:val="00423A47"/>
    <w:rsid w:val="00423D3E"/>
    <w:rsid w:val="004264F9"/>
    <w:rsid w:val="00430402"/>
    <w:rsid w:val="0043090E"/>
    <w:rsid w:val="0043229C"/>
    <w:rsid w:val="00432954"/>
    <w:rsid w:val="00432E01"/>
    <w:rsid w:val="00433CF0"/>
    <w:rsid w:val="004340BA"/>
    <w:rsid w:val="00435FEA"/>
    <w:rsid w:val="00436214"/>
    <w:rsid w:val="00436FA4"/>
    <w:rsid w:val="004431E4"/>
    <w:rsid w:val="00443A13"/>
    <w:rsid w:val="00444F29"/>
    <w:rsid w:val="00450BC1"/>
    <w:rsid w:val="00452401"/>
    <w:rsid w:val="00452C16"/>
    <w:rsid w:val="0045480A"/>
    <w:rsid w:val="0045496A"/>
    <w:rsid w:val="004561A8"/>
    <w:rsid w:val="00457ED9"/>
    <w:rsid w:val="00460958"/>
    <w:rsid w:val="00462888"/>
    <w:rsid w:val="00464F92"/>
    <w:rsid w:val="004707A2"/>
    <w:rsid w:val="0047458A"/>
    <w:rsid w:val="00475847"/>
    <w:rsid w:val="00481A8A"/>
    <w:rsid w:val="00481D54"/>
    <w:rsid w:val="00484E6A"/>
    <w:rsid w:val="00484E6B"/>
    <w:rsid w:val="00491DCE"/>
    <w:rsid w:val="00492F44"/>
    <w:rsid w:val="0049324E"/>
    <w:rsid w:val="00494250"/>
    <w:rsid w:val="0049475E"/>
    <w:rsid w:val="0049555F"/>
    <w:rsid w:val="00496DB7"/>
    <w:rsid w:val="004A172E"/>
    <w:rsid w:val="004A1AB9"/>
    <w:rsid w:val="004A1F60"/>
    <w:rsid w:val="004A545E"/>
    <w:rsid w:val="004A5826"/>
    <w:rsid w:val="004A62E2"/>
    <w:rsid w:val="004A6C49"/>
    <w:rsid w:val="004A711D"/>
    <w:rsid w:val="004A7409"/>
    <w:rsid w:val="004B201A"/>
    <w:rsid w:val="004B4581"/>
    <w:rsid w:val="004B6F3B"/>
    <w:rsid w:val="004C06CF"/>
    <w:rsid w:val="004C09BB"/>
    <w:rsid w:val="004C0D47"/>
    <w:rsid w:val="004C0D84"/>
    <w:rsid w:val="004C20AF"/>
    <w:rsid w:val="004C4A11"/>
    <w:rsid w:val="004C7AAF"/>
    <w:rsid w:val="004D2567"/>
    <w:rsid w:val="004D26B8"/>
    <w:rsid w:val="004D3710"/>
    <w:rsid w:val="004D3AED"/>
    <w:rsid w:val="004D5CB2"/>
    <w:rsid w:val="004D63A1"/>
    <w:rsid w:val="004D6DB2"/>
    <w:rsid w:val="004D7225"/>
    <w:rsid w:val="004D7500"/>
    <w:rsid w:val="004E03DB"/>
    <w:rsid w:val="004E1CB3"/>
    <w:rsid w:val="004E60FB"/>
    <w:rsid w:val="004E64D5"/>
    <w:rsid w:val="004E666A"/>
    <w:rsid w:val="004E799D"/>
    <w:rsid w:val="004F0529"/>
    <w:rsid w:val="004F0990"/>
    <w:rsid w:val="004F662F"/>
    <w:rsid w:val="004F6C3C"/>
    <w:rsid w:val="00500049"/>
    <w:rsid w:val="00502AC6"/>
    <w:rsid w:val="00507E73"/>
    <w:rsid w:val="0051177A"/>
    <w:rsid w:val="00511C34"/>
    <w:rsid w:val="005143F9"/>
    <w:rsid w:val="005153FB"/>
    <w:rsid w:val="005208FF"/>
    <w:rsid w:val="00521392"/>
    <w:rsid w:val="00522BB2"/>
    <w:rsid w:val="00525920"/>
    <w:rsid w:val="005259A8"/>
    <w:rsid w:val="005259FD"/>
    <w:rsid w:val="0052647A"/>
    <w:rsid w:val="005269F0"/>
    <w:rsid w:val="005279BE"/>
    <w:rsid w:val="00527A3D"/>
    <w:rsid w:val="005306AA"/>
    <w:rsid w:val="005319A9"/>
    <w:rsid w:val="00533E4D"/>
    <w:rsid w:val="00534658"/>
    <w:rsid w:val="00534A35"/>
    <w:rsid w:val="00535CF9"/>
    <w:rsid w:val="005377C8"/>
    <w:rsid w:val="005378DC"/>
    <w:rsid w:val="00540358"/>
    <w:rsid w:val="00541B00"/>
    <w:rsid w:val="00544F1C"/>
    <w:rsid w:val="00544FFB"/>
    <w:rsid w:val="0054533B"/>
    <w:rsid w:val="0054678A"/>
    <w:rsid w:val="00547AF5"/>
    <w:rsid w:val="00547CBD"/>
    <w:rsid w:val="005514DC"/>
    <w:rsid w:val="00551B31"/>
    <w:rsid w:val="005529A4"/>
    <w:rsid w:val="00554553"/>
    <w:rsid w:val="00554A2A"/>
    <w:rsid w:val="00562022"/>
    <w:rsid w:val="00562FD4"/>
    <w:rsid w:val="0057153E"/>
    <w:rsid w:val="00571819"/>
    <w:rsid w:val="0057303A"/>
    <w:rsid w:val="0057392B"/>
    <w:rsid w:val="00575860"/>
    <w:rsid w:val="00577E7C"/>
    <w:rsid w:val="00583691"/>
    <w:rsid w:val="00583734"/>
    <w:rsid w:val="0058425D"/>
    <w:rsid w:val="00584593"/>
    <w:rsid w:val="00584816"/>
    <w:rsid w:val="00584D69"/>
    <w:rsid w:val="00584F06"/>
    <w:rsid w:val="005856FE"/>
    <w:rsid w:val="00590D80"/>
    <w:rsid w:val="005929AA"/>
    <w:rsid w:val="00595330"/>
    <w:rsid w:val="00595AE2"/>
    <w:rsid w:val="00596B8C"/>
    <w:rsid w:val="005A04DA"/>
    <w:rsid w:val="005A0662"/>
    <w:rsid w:val="005A22BD"/>
    <w:rsid w:val="005A72D4"/>
    <w:rsid w:val="005A75AB"/>
    <w:rsid w:val="005B1BC0"/>
    <w:rsid w:val="005B27FF"/>
    <w:rsid w:val="005B571B"/>
    <w:rsid w:val="005B5AB1"/>
    <w:rsid w:val="005C069F"/>
    <w:rsid w:val="005C246C"/>
    <w:rsid w:val="005C2623"/>
    <w:rsid w:val="005C2ECA"/>
    <w:rsid w:val="005C4999"/>
    <w:rsid w:val="005C4C14"/>
    <w:rsid w:val="005D158A"/>
    <w:rsid w:val="005D25AC"/>
    <w:rsid w:val="005D40EF"/>
    <w:rsid w:val="005D50D9"/>
    <w:rsid w:val="005D5E1A"/>
    <w:rsid w:val="005D6073"/>
    <w:rsid w:val="005D62DE"/>
    <w:rsid w:val="005D7094"/>
    <w:rsid w:val="005D7720"/>
    <w:rsid w:val="005E11B4"/>
    <w:rsid w:val="005F159F"/>
    <w:rsid w:val="005F1750"/>
    <w:rsid w:val="005F3233"/>
    <w:rsid w:val="005F3C43"/>
    <w:rsid w:val="005F46CB"/>
    <w:rsid w:val="005F5DD2"/>
    <w:rsid w:val="005F66F7"/>
    <w:rsid w:val="005F7059"/>
    <w:rsid w:val="005F73DA"/>
    <w:rsid w:val="00601704"/>
    <w:rsid w:val="00603A39"/>
    <w:rsid w:val="00605DBD"/>
    <w:rsid w:val="00607C22"/>
    <w:rsid w:val="006106B5"/>
    <w:rsid w:val="0061224A"/>
    <w:rsid w:val="006124D3"/>
    <w:rsid w:val="006127C0"/>
    <w:rsid w:val="0061313C"/>
    <w:rsid w:val="00614908"/>
    <w:rsid w:val="00616437"/>
    <w:rsid w:val="0062004D"/>
    <w:rsid w:val="00621AD9"/>
    <w:rsid w:val="00621CF2"/>
    <w:rsid w:val="00631590"/>
    <w:rsid w:val="00640156"/>
    <w:rsid w:val="0064283A"/>
    <w:rsid w:val="0064386E"/>
    <w:rsid w:val="00644D8D"/>
    <w:rsid w:val="00646812"/>
    <w:rsid w:val="00647E8F"/>
    <w:rsid w:val="006501C2"/>
    <w:rsid w:val="006510F9"/>
    <w:rsid w:val="00651A38"/>
    <w:rsid w:val="006525B6"/>
    <w:rsid w:val="00654CE3"/>
    <w:rsid w:val="006555EF"/>
    <w:rsid w:val="006565EC"/>
    <w:rsid w:val="00657857"/>
    <w:rsid w:val="006606CF"/>
    <w:rsid w:val="00660982"/>
    <w:rsid w:val="00661AC4"/>
    <w:rsid w:val="00662D0E"/>
    <w:rsid w:val="00671181"/>
    <w:rsid w:val="006723BF"/>
    <w:rsid w:val="00672E9F"/>
    <w:rsid w:val="00675AED"/>
    <w:rsid w:val="00675F51"/>
    <w:rsid w:val="00676CFB"/>
    <w:rsid w:val="00677A15"/>
    <w:rsid w:val="00680902"/>
    <w:rsid w:val="00680D68"/>
    <w:rsid w:val="0068249C"/>
    <w:rsid w:val="006830FA"/>
    <w:rsid w:val="00683B13"/>
    <w:rsid w:val="00686FF6"/>
    <w:rsid w:val="0068757B"/>
    <w:rsid w:val="00687B35"/>
    <w:rsid w:val="00690B84"/>
    <w:rsid w:val="006923A3"/>
    <w:rsid w:val="00692655"/>
    <w:rsid w:val="00695C1C"/>
    <w:rsid w:val="00697DD2"/>
    <w:rsid w:val="006A3FFD"/>
    <w:rsid w:val="006A4B6C"/>
    <w:rsid w:val="006A6398"/>
    <w:rsid w:val="006B0220"/>
    <w:rsid w:val="006B1338"/>
    <w:rsid w:val="006B1B80"/>
    <w:rsid w:val="006B3A55"/>
    <w:rsid w:val="006B3C80"/>
    <w:rsid w:val="006B3DB4"/>
    <w:rsid w:val="006B4141"/>
    <w:rsid w:val="006B6F85"/>
    <w:rsid w:val="006C0ED2"/>
    <w:rsid w:val="006C145C"/>
    <w:rsid w:val="006C2344"/>
    <w:rsid w:val="006C23A2"/>
    <w:rsid w:val="006C2537"/>
    <w:rsid w:val="006C2666"/>
    <w:rsid w:val="006C2DD6"/>
    <w:rsid w:val="006C300C"/>
    <w:rsid w:val="006C4743"/>
    <w:rsid w:val="006C65FC"/>
    <w:rsid w:val="006C7466"/>
    <w:rsid w:val="006C7EDF"/>
    <w:rsid w:val="006D1747"/>
    <w:rsid w:val="006D6A6F"/>
    <w:rsid w:val="006D7108"/>
    <w:rsid w:val="006E047B"/>
    <w:rsid w:val="006E45F7"/>
    <w:rsid w:val="006E4C73"/>
    <w:rsid w:val="006F18B0"/>
    <w:rsid w:val="006F2C44"/>
    <w:rsid w:val="006F2E52"/>
    <w:rsid w:val="00701010"/>
    <w:rsid w:val="0070174D"/>
    <w:rsid w:val="00703CAB"/>
    <w:rsid w:val="00705227"/>
    <w:rsid w:val="00705E48"/>
    <w:rsid w:val="00711558"/>
    <w:rsid w:val="00711951"/>
    <w:rsid w:val="00712578"/>
    <w:rsid w:val="00714399"/>
    <w:rsid w:val="00714F07"/>
    <w:rsid w:val="00715A7C"/>
    <w:rsid w:val="007212E5"/>
    <w:rsid w:val="00721F2C"/>
    <w:rsid w:val="00722109"/>
    <w:rsid w:val="00724682"/>
    <w:rsid w:val="00724A3C"/>
    <w:rsid w:val="00724DB4"/>
    <w:rsid w:val="00724E1D"/>
    <w:rsid w:val="007251E2"/>
    <w:rsid w:val="00725BC3"/>
    <w:rsid w:val="00727405"/>
    <w:rsid w:val="00727618"/>
    <w:rsid w:val="007322B0"/>
    <w:rsid w:val="00732CEF"/>
    <w:rsid w:val="00734ECD"/>
    <w:rsid w:val="0073670A"/>
    <w:rsid w:val="007370DC"/>
    <w:rsid w:val="00740C81"/>
    <w:rsid w:val="007415A6"/>
    <w:rsid w:val="00741EF2"/>
    <w:rsid w:val="00743E55"/>
    <w:rsid w:val="0074523A"/>
    <w:rsid w:val="00746009"/>
    <w:rsid w:val="007464DE"/>
    <w:rsid w:val="00747FC7"/>
    <w:rsid w:val="0075247F"/>
    <w:rsid w:val="007526E0"/>
    <w:rsid w:val="00752D13"/>
    <w:rsid w:val="00753393"/>
    <w:rsid w:val="00754672"/>
    <w:rsid w:val="00754E0A"/>
    <w:rsid w:val="0076235E"/>
    <w:rsid w:val="00762721"/>
    <w:rsid w:val="00764CCC"/>
    <w:rsid w:val="00765370"/>
    <w:rsid w:val="007655A3"/>
    <w:rsid w:val="0076595F"/>
    <w:rsid w:val="00765CC4"/>
    <w:rsid w:val="00766254"/>
    <w:rsid w:val="0076662F"/>
    <w:rsid w:val="00766BF2"/>
    <w:rsid w:val="007678DA"/>
    <w:rsid w:val="00767BE6"/>
    <w:rsid w:val="00770B5E"/>
    <w:rsid w:val="00772603"/>
    <w:rsid w:val="0077265A"/>
    <w:rsid w:val="00774823"/>
    <w:rsid w:val="00776D85"/>
    <w:rsid w:val="0077731A"/>
    <w:rsid w:val="007779A7"/>
    <w:rsid w:val="00783703"/>
    <w:rsid w:val="00783E8F"/>
    <w:rsid w:val="00783F6E"/>
    <w:rsid w:val="00784820"/>
    <w:rsid w:val="007901CB"/>
    <w:rsid w:val="00791E3B"/>
    <w:rsid w:val="00796A55"/>
    <w:rsid w:val="007A000E"/>
    <w:rsid w:val="007A03FC"/>
    <w:rsid w:val="007A2450"/>
    <w:rsid w:val="007A2966"/>
    <w:rsid w:val="007A2C52"/>
    <w:rsid w:val="007A460D"/>
    <w:rsid w:val="007A52AA"/>
    <w:rsid w:val="007A5343"/>
    <w:rsid w:val="007A7183"/>
    <w:rsid w:val="007B6A37"/>
    <w:rsid w:val="007B7972"/>
    <w:rsid w:val="007C1BA5"/>
    <w:rsid w:val="007C1C57"/>
    <w:rsid w:val="007C6346"/>
    <w:rsid w:val="007C7419"/>
    <w:rsid w:val="007D141F"/>
    <w:rsid w:val="007D244D"/>
    <w:rsid w:val="007D5744"/>
    <w:rsid w:val="007E0872"/>
    <w:rsid w:val="007E1061"/>
    <w:rsid w:val="007E10BD"/>
    <w:rsid w:val="007E1CE1"/>
    <w:rsid w:val="007E2E68"/>
    <w:rsid w:val="007E2E9B"/>
    <w:rsid w:val="007E2F52"/>
    <w:rsid w:val="007E5A41"/>
    <w:rsid w:val="007E723B"/>
    <w:rsid w:val="007E737B"/>
    <w:rsid w:val="007E7AAD"/>
    <w:rsid w:val="007E7D8D"/>
    <w:rsid w:val="007F241A"/>
    <w:rsid w:val="007F4956"/>
    <w:rsid w:val="007F5A15"/>
    <w:rsid w:val="007F5C21"/>
    <w:rsid w:val="007F7847"/>
    <w:rsid w:val="007F792C"/>
    <w:rsid w:val="00800DB2"/>
    <w:rsid w:val="008028B2"/>
    <w:rsid w:val="00802F00"/>
    <w:rsid w:val="0080523A"/>
    <w:rsid w:val="00805EFD"/>
    <w:rsid w:val="00806150"/>
    <w:rsid w:val="00806572"/>
    <w:rsid w:val="00810791"/>
    <w:rsid w:val="00820753"/>
    <w:rsid w:val="008226C1"/>
    <w:rsid w:val="0082376F"/>
    <w:rsid w:val="008239D4"/>
    <w:rsid w:val="008267B2"/>
    <w:rsid w:val="00827D88"/>
    <w:rsid w:val="0083044A"/>
    <w:rsid w:val="00833F28"/>
    <w:rsid w:val="0083674B"/>
    <w:rsid w:val="00836901"/>
    <w:rsid w:val="00836BB2"/>
    <w:rsid w:val="008379B4"/>
    <w:rsid w:val="00840A37"/>
    <w:rsid w:val="0084449F"/>
    <w:rsid w:val="00844E6C"/>
    <w:rsid w:val="00846E7A"/>
    <w:rsid w:val="008475F1"/>
    <w:rsid w:val="00847D3B"/>
    <w:rsid w:val="00851C32"/>
    <w:rsid w:val="00851CCB"/>
    <w:rsid w:val="0085463D"/>
    <w:rsid w:val="00854837"/>
    <w:rsid w:val="00854925"/>
    <w:rsid w:val="0085494A"/>
    <w:rsid w:val="00855149"/>
    <w:rsid w:val="008557DC"/>
    <w:rsid w:val="00855B44"/>
    <w:rsid w:val="00857374"/>
    <w:rsid w:val="00861CC6"/>
    <w:rsid w:val="00863758"/>
    <w:rsid w:val="0086390B"/>
    <w:rsid w:val="008642AB"/>
    <w:rsid w:val="00873016"/>
    <w:rsid w:val="0087479B"/>
    <w:rsid w:val="008748A9"/>
    <w:rsid w:val="00874AAB"/>
    <w:rsid w:val="00875C82"/>
    <w:rsid w:val="00875EE2"/>
    <w:rsid w:val="008769E3"/>
    <w:rsid w:val="00876E3C"/>
    <w:rsid w:val="00877592"/>
    <w:rsid w:val="00877731"/>
    <w:rsid w:val="0088451F"/>
    <w:rsid w:val="00884612"/>
    <w:rsid w:val="00885988"/>
    <w:rsid w:val="008904DA"/>
    <w:rsid w:val="008928A3"/>
    <w:rsid w:val="00893686"/>
    <w:rsid w:val="00893B25"/>
    <w:rsid w:val="0089545D"/>
    <w:rsid w:val="00895847"/>
    <w:rsid w:val="008958B5"/>
    <w:rsid w:val="008975D6"/>
    <w:rsid w:val="008A5EBE"/>
    <w:rsid w:val="008A6194"/>
    <w:rsid w:val="008A6742"/>
    <w:rsid w:val="008B0357"/>
    <w:rsid w:val="008B0925"/>
    <w:rsid w:val="008B225D"/>
    <w:rsid w:val="008B3B85"/>
    <w:rsid w:val="008B5C32"/>
    <w:rsid w:val="008B6A2A"/>
    <w:rsid w:val="008B6D37"/>
    <w:rsid w:val="008B7624"/>
    <w:rsid w:val="008C0B3D"/>
    <w:rsid w:val="008C2A2F"/>
    <w:rsid w:val="008C36F8"/>
    <w:rsid w:val="008C6754"/>
    <w:rsid w:val="008D018C"/>
    <w:rsid w:val="008D17D3"/>
    <w:rsid w:val="008D1DFF"/>
    <w:rsid w:val="008D26A2"/>
    <w:rsid w:val="008D5448"/>
    <w:rsid w:val="008E52B0"/>
    <w:rsid w:val="008E53A4"/>
    <w:rsid w:val="008E564A"/>
    <w:rsid w:val="008E691E"/>
    <w:rsid w:val="008E6F7E"/>
    <w:rsid w:val="008F10AF"/>
    <w:rsid w:val="008F227A"/>
    <w:rsid w:val="008F71B6"/>
    <w:rsid w:val="009004D9"/>
    <w:rsid w:val="00900A94"/>
    <w:rsid w:val="00901200"/>
    <w:rsid w:val="009060B3"/>
    <w:rsid w:val="00907638"/>
    <w:rsid w:val="00907F3E"/>
    <w:rsid w:val="00907F4E"/>
    <w:rsid w:val="00911782"/>
    <w:rsid w:val="009147C7"/>
    <w:rsid w:val="00914F21"/>
    <w:rsid w:val="0091545F"/>
    <w:rsid w:val="0091799B"/>
    <w:rsid w:val="00920184"/>
    <w:rsid w:val="00922859"/>
    <w:rsid w:val="0092285B"/>
    <w:rsid w:val="00922AC7"/>
    <w:rsid w:val="00922B71"/>
    <w:rsid w:val="009259AE"/>
    <w:rsid w:val="00926C03"/>
    <w:rsid w:val="00927AF6"/>
    <w:rsid w:val="00927F62"/>
    <w:rsid w:val="00930B7C"/>
    <w:rsid w:val="00930DCC"/>
    <w:rsid w:val="009333F8"/>
    <w:rsid w:val="0093396B"/>
    <w:rsid w:val="00934275"/>
    <w:rsid w:val="00935391"/>
    <w:rsid w:val="00940A79"/>
    <w:rsid w:val="00940BE9"/>
    <w:rsid w:val="0094117C"/>
    <w:rsid w:val="00943EA7"/>
    <w:rsid w:val="009440CC"/>
    <w:rsid w:val="009443A2"/>
    <w:rsid w:val="0094712A"/>
    <w:rsid w:val="00947D80"/>
    <w:rsid w:val="009525BE"/>
    <w:rsid w:val="00954C16"/>
    <w:rsid w:val="00955A2A"/>
    <w:rsid w:val="00957542"/>
    <w:rsid w:val="00962EC2"/>
    <w:rsid w:val="00963520"/>
    <w:rsid w:val="00964209"/>
    <w:rsid w:val="009646DF"/>
    <w:rsid w:val="00964732"/>
    <w:rsid w:val="00965FBA"/>
    <w:rsid w:val="00966D51"/>
    <w:rsid w:val="009748F3"/>
    <w:rsid w:val="0097635D"/>
    <w:rsid w:val="00976B90"/>
    <w:rsid w:val="0098389C"/>
    <w:rsid w:val="00987D76"/>
    <w:rsid w:val="00990BB3"/>
    <w:rsid w:val="00991551"/>
    <w:rsid w:val="00991A8C"/>
    <w:rsid w:val="00991B89"/>
    <w:rsid w:val="00992AF6"/>
    <w:rsid w:val="009938C2"/>
    <w:rsid w:val="00993DE1"/>
    <w:rsid w:val="009943FA"/>
    <w:rsid w:val="009976FD"/>
    <w:rsid w:val="00997F9C"/>
    <w:rsid w:val="009A0D99"/>
    <w:rsid w:val="009A16A9"/>
    <w:rsid w:val="009A3DD9"/>
    <w:rsid w:val="009A6BE0"/>
    <w:rsid w:val="009A6C64"/>
    <w:rsid w:val="009A7F5A"/>
    <w:rsid w:val="009B010E"/>
    <w:rsid w:val="009B5FA8"/>
    <w:rsid w:val="009B67A0"/>
    <w:rsid w:val="009B7F93"/>
    <w:rsid w:val="009C02E6"/>
    <w:rsid w:val="009C0375"/>
    <w:rsid w:val="009C32C7"/>
    <w:rsid w:val="009C716C"/>
    <w:rsid w:val="009C7CD5"/>
    <w:rsid w:val="009D13C6"/>
    <w:rsid w:val="009D1520"/>
    <w:rsid w:val="009D166E"/>
    <w:rsid w:val="009D2776"/>
    <w:rsid w:val="009D2C34"/>
    <w:rsid w:val="009D3200"/>
    <w:rsid w:val="009D35F0"/>
    <w:rsid w:val="009D3B98"/>
    <w:rsid w:val="009D637B"/>
    <w:rsid w:val="009D6DA2"/>
    <w:rsid w:val="009E272C"/>
    <w:rsid w:val="009E4689"/>
    <w:rsid w:val="009E68C9"/>
    <w:rsid w:val="009F1073"/>
    <w:rsid w:val="009F2270"/>
    <w:rsid w:val="009F419E"/>
    <w:rsid w:val="009F436D"/>
    <w:rsid w:val="009F4AD2"/>
    <w:rsid w:val="009F5417"/>
    <w:rsid w:val="009F6522"/>
    <w:rsid w:val="009F78FF"/>
    <w:rsid w:val="00A009FC"/>
    <w:rsid w:val="00A00EB2"/>
    <w:rsid w:val="00A038E4"/>
    <w:rsid w:val="00A058AB"/>
    <w:rsid w:val="00A106E0"/>
    <w:rsid w:val="00A10B7F"/>
    <w:rsid w:val="00A12EFD"/>
    <w:rsid w:val="00A12F7C"/>
    <w:rsid w:val="00A13F22"/>
    <w:rsid w:val="00A16B96"/>
    <w:rsid w:val="00A16C6B"/>
    <w:rsid w:val="00A174DA"/>
    <w:rsid w:val="00A2032B"/>
    <w:rsid w:val="00A2105F"/>
    <w:rsid w:val="00A215F3"/>
    <w:rsid w:val="00A22760"/>
    <w:rsid w:val="00A24E2C"/>
    <w:rsid w:val="00A2684D"/>
    <w:rsid w:val="00A26AB1"/>
    <w:rsid w:val="00A279D4"/>
    <w:rsid w:val="00A30372"/>
    <w:rsid w:val="00A348F0"/>
    <w:rsid w:val="00A350FE"/>
    <w:rsid w:val="00A35A04"/>
    <w:rsid w:val="00A36E74"/>
    <w:rsid w:val="00A41285"/>
    <w:rsid w:val="00A4195D"/>
    <w:rsid w:val="00A424E1"/>
    <w:rsid w:val="00A42F8E"/>
    <w:rsid w:val="00A4429E"/>
    <w:rsid w:val="00A4466E"/>
    <w:rsid w:val="00A44907"/>
    <w:rsid w:val="00A44F97"/>
    <w:rsid w:val="00A44FF2"/>
    <w:rsid w:val="00A528B6"/>
    <w:rsid w:val="00A53131"/>
    <w:rsid w:val="00A531ED"/>
    <w:rsid w:val="00A53A6D"/>
    <w:rsid w:val="00A53D78"/>
    <w:rsid w:val="00A55FC9"/>
    <w:rsid w:val="00A5779F"/>
    <w:rsid w:val="00A57D97"/>
    <w:rsid w:val="00A621E8"/>
    <w:rsid w:val="00A62F50"/>
    <w:rsid w:val="00A646D0"/>
    <w:rsid w:val="00A6619F"/>
    <w:rsid w:val="00A66E7E"/>
    <w:rsid w:val="00A71720"/>
    <w:rsid w:val="00A730A4"/>
    <w:rsid w:val="00A76ABB"/>
    <w:rsid w:val="00A76C07"/>
    <w:rsid w:val="00A76C4A"/>
    <w:rsid w:val="00A810AA"/>
    <w:rsid w:val="00A81826"/>
    <w:rsid w:val="00A81E5E"/>
    <w:rsid w:val="00A81FB8"/>
    <w:rsid w:val="00A84D89"/>
    <w:rsid w:val="00A86D23"/>
    <w:rsid w:val="00A907BC"/>
    <w:rsid w:val="00A92E3B"/>
    <w:rsid w:val="00A94044"/>
    <w:rsid w:val="00A947A2"/>
    <w:rsid w:val="00A94EA4"/>
    <w:rsid w:val="00A96279"/>
    <w:rsid w:val="00A96290"/>
    <w:rsid w:val="00AA045B"/>
    <w:rsid w:val="00AA075C"/>
    <w:rsid w:val="00AA0E7D"/>
    <w:rsid w:val="00AA2D04"/>
    <w:rsid w:val="00AA36C2"/>
    <w:rsid w:val="00AA3960"/>
    <w:rsid w:val="00AA469A"/>
    <w:rsid w:val="00AA4E6F"/>
    <w:rsid w:val="00AA5097"/>
    <w:rsid w:val="00AB1BBD"/>
    <w:rsid w:val="00AB2219"/>
    <w:rsid w:val="00AB4D16"/>
    <w:rsid w:val="00AB5F9D"/>
    <w:rsid w:val="00AB6AE1"/>
    <w:rsid w:val="00AC1A20"/>
    <w:rsid w:val="00AC1DD2"/>
    <w:rsid w:val="00AC2294"/>
    <w:rsid w:val="00AC289F"/>
    <w:rsid w:val="00AC2EA2"/>
    <w:rsid w:val="00AC35EE"/>
    <w:rsid w:val="00AC3CC0"/>
    <w:rsid w:val="00AC4A9C"/>
    <w:rsid w:val="00AC646F"/>
    <w:rsid w:val="00AC6B9D"/>
    <w:rsid w:val="00AC6E0D"/>
    <w:rsid w:val="00AD0203"/>
    <w:rsid w:val="00AD0247"/>
    <w:rsid w:val="00AD0E7C"/>
    <w:rsid w:val="00AD14A8"/>
    <w:rsid w:val="00AD443E"/>
    <w:rsid w:val="00AD5C16"/>
    <w:rsid w:val="00AD727E"/>
    <w:rsid w:val="00AE0CFC"/>
    <w:rsid w:val="00AE3D2D"/>
    <w:rsid w:val="00AE532E"/>
    <w:rsid w:val="00AF074C"/>
    <w:rsid w:val="00AF29D1"/>
    <w:rsid w:val="00AF32AD"/>
    <w:rsid w:val="00AF47D1"/>
    <w:rsid w:val="00AF4DE4"/>
    <w:rsid w:val="00AF7F21"/>
    <w:rsid w:val="00B00769"/>
    <w:rsid w:val="00B01C1D"/>
    <w:rsid w:val="00B02AC4"/>
    <w:rsid w:val="00B06714"/>
    <w:rsid w:val="00B0735A"/>
    <w:rsid w:val="00B10DAA"/>
    <w:rsid w:val="00B125D2"/>
    <w:rsid w:val="00B137EA"/>
    <w:rsid w:val="00B16E65"/>
    <w:rsid w:val="00B170A2"/>
    <w:rsid w:val="00B17980"/>
    <w:rsid w:val="00B21B56"/>
    <w:rsid w:val="00B22D6C"/>
    <w:rsid w:val="00B22EE2"/>
    <w:rsid w:val="00B2324C"/>
    <w:rsid w:val="00B23895"/>
    <w:rsid w:val="00B25B01"/>
    <w:rsid w:val="00B34E02"/>
    <w:rsid w:val="00B41C8E"/>
    <w:rsid w:val="00B41FC4"/>
    <w:rsid w:val="00B42FC2"/>
    <w:rsid w:val="00B43239"/>
    <w:rsid w:val="00B43973"/>
    <w:rsid w:val="00B43A4C"/>
    <w:rsid w:val="00B5036D"/>
    <w:rsid w:val="00B5078A"/>
    <w:rsid w:val="00B51DD7"/>
    <w:rsid w:val="00B523F1"/>
    <w:rsid w:val="00B56CF7"/>
    <w:rsid w:val="00B57B46"/>
    <w:rsid w:val="00B6144B"/>
    <w:rsid w:val="00B641C5"/>
    <w:rsid w:val="00B643CA"/>
    <w:rsid w:val="00B65A6B"/>
    <w:rsid w:val="00B66EF8"/>
    <w:rsid w:val="00B70904"/>
    <w:rsid w:val="00B7120E"/>
    <w:rsid w:val="00B73123"/>
    <w:rsid w:val="00B7340D"/>
    <w:rsid w:val="00B73D86"/>
    <w:rsid w:val="00B77041"/>
    <w:rsid w:val="00B773CA"/>
    <w:rsid w:val="00B779F9"/>
    <w:rsid w:val="00B77D4B"/>
    <w:rsid w:val="00B83B72"/>
    <w:rsid w:val="00B84E8C"/>
    <w:rsid w:val="00B85AB6"/>
    <w:rsid w:val="00B90FF9"/>
    <w:rsid w:val="00B91903"/>
    <w:rsid w:val="00B91C68"/>
    <w:rsid w:val="00B923F4"/>
    <w:rsid w:val="00B9383B"/>
    <w:rsid w:val="00B95ED9"/>
    <w:rsid w:val="00BA2639"/>
    <w:rsid w:val="00BA58AD"/>
    <w:rsid w:val="00BB0019"/>
    <w:rsid w:val="00BB06C9"/>
    <w:rsid w:val="00BB250E"/>
    <w:rsid w:val="00BB342B"/>
    <w:rsid w:val="00BB349B"/>
    <w:rsid w:val="00BB5F99"/>
    <w:rsid w:val="00BB6DCD"/>
    <w:rsid w:val="00BB741C"/>
    <w:rsid w:val="00BB7C96"/>
    <w:rsid w:val="00BC1D28"/>
    <w:rsid w:val="00BC232A"/>
    <w:rsid w:val="00BC5438"/>
    <w:rsid w:val="00BC740D"/>
    <w:rsid w:val="00BD25C9"/>
    <w:rsid w:val="00BD3D52"/>
    <w:rsid w:val="00BD43DD"/>
    <w:rsid w:val="00BD488F"/>
    <w:rsid w:val="00BD5F7C"/>
    <w:rsid w:val="00BD7970"/>
    <w:rsid w:val="00BD7E63"/>
    <w:rsid w:val="00BE06D6"/>
    <w:rsid w:val="00BE0FE8"/>
    <w:rsid w:val="00BE1159"/>
    <w:rsid w:val="00BE3DAB"/>
    <w:rsid w:val="00BE63B7"/>
    <w:rsid w:val="00BE72BA"/>
    <w:rsid w:val="00BF0FDF"/>
    <w:rsid w:val="00BF20B3"/>
    <w:rsid w:val="00BF374D"/>
    <w:rsid w:val="00BF72DC"/>
    <w:rsid w:val="00BF7C3E"/>
    <w:rsid w:val="00C00704"/>
    <w:rsid w:val="00C00BF6"/>
    <w:rsid w:val="00C034D4"/>
    <w:rsid w:val="00C04744"/>
    <w:rsid w:val="00C056CA"/>
    <w:rsid w:val="00C058C8"/>
    <w:rsid w:val="00C1134A"/>
    <w:rsid w:val="00C127A1"/>
    <w:rsid w:val="00C14DE9"/>
    <w:rsid w:val="00C16AA0"/>
    <w:rsid w:val="00C17BD0"/>
    <w:rsid w:val="00C20C66"/>
    <w:rsid w:val="00C23834"/>
    <w:rsid w:val="00C2436D"/>
    <w:rsid w:val="00C27623"/>
    <w:rsid w:val="00C31B01"/>
    <w:rsid w:val="00C3205D"/>
    <w:rsid w:val="00C34A15"/>
    <w:rsid w:val="00C36054"/>
    <w:rsid w:val="00C412A4"/>
    <w:rsid w:val="00C42D45"/>
    <w:rsid w:val="00C438E7"/>
    <w:rsid w:val="00C44EBA"/>
    <w:rsid w:val="00C45BD9"/>
    <w:rsid w:val="00C47B73"/>
    <w:rsid w:val="00C502BD"/>
    <w:rsid w:val="00C51103"/>
    <w:rsid w:val="00C51323"/>
    <w:rsid w:val="00C54A98"/>
    <w:rsid w:val="00C55200"/>
    <w:rsid w:val="00C55D14"/>
    <w:rsid w:val="00C64FAC"/>
    <w:rsid w:val="00C7079A"/>
    <w:rsid w:val="00C719F9"/>
    <w:rsid w:val="00C751AD"/>
    <w:rsid w:val="00C77223"/>
    <w:rsid w:val="00C8146E"/>
    <w:rsid w:val="00C81A09"/>
    <w:rsid w:val="00C836A9"/>
    <w:rsid w:val="00C905DB"/>
    <w:rsid w:val="00C91403"/>
    <w:rsid w:val="00C93A54"/>
    <w:rsid w:val="00C93EB7"/>
    <w:rsid w:val="00C94CE9"/>
    <w:rsid w:val="00C95B33"/>
    <w:rsid w:val="00C96893"/>
    <w:rsid w:val="00CA00B0"/>
    <w:rsid w:val="00CA0CA0"/>
    <w:rsid w:val="00CA15A0"/>
    <w:rsid w:val="00CA2D1C"/>
    <w:rsid w:val="00CA3E80"/>
    <w:rsid w:val="00CA419B"/>
    <w:rsid w:val="00CA497F"/>
    <w:rsid w:val="00CA4E2D"/>
    <w:rsid w:val="00CB026A"/>
    <w:rsid w:val="00CB2957"/>
    <w:rsid w:val="00CB2E9C"/>
    <w:rsid w:val="00CB346C"/>
    <w:rsid w:val="00CB7507"/>
    <w:rsid w:val="00CC1003"/>
    <w:rsid w:val="00CC105A"/>
    <w:rsid w:val="00CC1677"/>
    <w:rsid w:val="00CC1BA8"/>
    <w:rsid w:val="00CC25FE"/>
    <w:rsid w:val="00CC4B75"/>
    <w:rsid w:val="00CC5FFE"/>
    <w:rsid w:val="00CC6543"/>
    <w:rsid w:val="00CC718D"/>
    <w:rsid w:val="00CC7CA7"/>
    <w:rsid w:val="00CD0725"/>
    <w:rsid w:val="00CD07E1"/>
    <w:rsid w:val="00CD3C1E"/>
    <w:rsid w:val="00CD4342"/>
    <w:rsid w:val="00CD457B"/>
    <w:rsid w:val="00CD6A95"/>
    <w:rsid w:val="00CD6E72"/>
    <w:rsid w:val="00CE1B43"/>
    <w:rsid w:val="00CE2021"/>
    <w:rsid w:val="00CE2B21"/>
    <w:rsid w:val="00CE7798"/>
    <w:rsid w:val="00CF073D"/>
    <w:rsid w:val="00CF211D"/>
    <w:rsid w:val="00CF3D85"/>
    <w:rsid w:val="00CF5E27"/>
    <w:rsid w:val="00CF7C31"/>
    <w:rsid w:val="00D02827"/>
    <w:rsid w:val="00D032B1"/>
    <w:rsid w:val="00D07570"/>
    <w:rsid w:val="00D139A6"/>
    <w:rsid w:val="00D15131"/>
    <w:rsid w:val="00D1550C"/>
    <w:rsid w:val="00D15646"/>
    <w:rsid w:val="00D200F0"/>
    <w:rsid w:val="00D20F10"/>
    <w:rsid w:val="00D236A1"/>
    <w:rsid w:val="00D2428D"/>
    <w:rsid w:val="00D2795B"/>
    <w:rsid w:val="00D30AEA"/>
    <w:rsid w:val="00D325FE"/>
    <w:rsid w:val="00D331BB"/>
    <w:rsid w:val="00D3575A"/>
    <w:rsid w:val="00D43DA1"/>
    <w:rsid w:val="00D44953"/>
    <w:rsid w:val="00D44EF0"/>
    <w:rsid w:val="00D459EA"/>
    <w:rsid w:val="00D46E67"/>
    <w:rsid w:val="00D50308"/>
    <w:rsid w:val="00D5062E"/>
    <w:rsid w:val="00D50A43"/>
    <w:rsid w:val="00D51DB4"/>
    <w:rsid w:val="00D524CD"/>
    <w:rsid w:val="00D540FA"/>
    <w:rsid w:val="00D56600"/>
    <w:rsid w:val="00D57CC8"/>
    <w:rsid w:val="00D624C7"/>
    <w:rsid w:val="00D63C65"/>
    <w:rsid w:val="00D645E7"/>
    <w:rsid w:val="00D64943"/>
    <w:rsid w:val="00D7156E"/>
    <w:rsid w:val="00D71EB5"/>
    <w:rsid w:val="00D72556"/>
    <w:rsid w:val="00D74431"/>
    <w:rsid w:val="00D7563C"/>
    <w:rsid w:val="00D75EB9"/>
    <w:rsid w:val="00D76534"/>
    <w:rsid w:val="00D76B0F"/>
    <w:rsid w:val="00D76DCA"/>
    <w:rsid w:val="00D76DE7"/>
    <w:rsid w:val="00D77C8F"/>
    <w:rsid w:val="00D8035D"/>
    <w:rsid w:val="00D82F7C"/>
    <w:rsid w:val="00D830AD"/>
    <w:rsid w:val="00D84477"/>
    <w:rsid w:val="00D84CD7"/>
    <w:rsid w:val="00D876EE"/>
    <w:rsid w:val="00D87EA0"/>
    <w:rsid w:val="00D87EE7"/>
    <w:rsid w:val="00D919B7"/>
    <w:rsid w:val="00D937BE"/>
    <w:rsid w:val="00D9393F"/>
    <w:rsid w:val="00D9423B"/>
    <w:rsid w:val="00D944AD"/>
    <w:rsid w:val="00D95D3B"/>
    <w:rsid w:val="00DA28F5"/>
    <w:rsid w:val="00DA29F1"/>
    <w:rsid w:val="00DA5C76"/>
    <w:rsid w:val="00DA6052"/>
    <w:rsid w:val="00DB151A"/>
    <w:rsid w:val="00DB19E5"/>
    <w:rsid w:val="00DB1A91"/>
    <w:rsid w:val="00DB1D17"/>
    <w:rsid w:val="00DB22BD"/>
    <w:rsid w:val="00DB2476"/>
    <w:rsid w:val="00DB3DB2"/>
    <w:rsid w:val="00DB40B8"/>
    <w:rsid w:val="00DB5CE3"/>
    <w:rsid w:val="00DB6DFA"/>
    <w:rsid w:val="00DC2294"/>
    <w:rsid w:val="00DC2B77"/>
    <w:rsid w:val="00DC2DE2"/>
    <w:rsid w:val="00DC52D3"/>
    <w:rsid w:val="00DC6095"/>
    <w:rsid w:val="00DC64E0"/>
    <w:rsid w:val="00DD07ED"/>
    <w:rsid w:val="00DD0F8E"/>
    <w:rsid w:val="00DD1A26"/>
    <w:rsid w:val="00DD366C"/>
    <w:rsid w:val="00DD4886"/>
    <w:rsid w:val="00DD6E38"/>
    <w:rsid w:val="00DE1073"/>
    <w:rsid w:val="00DE199A"/>
    <w:rsid w:val="00DE2C63"/>
    <w:rsid w:val="00DE5768"/>
    <w:rsid w:val="00DE6737"/>
    <w:rsid w:val="00DF07A6"/>
    <w:rsid w:val="00DF69AA"/>
    <w:rsid w:val="00E01A5E"/>
    <w:rsid w:val="00E035FE"/>
    <w:rsid w:val="00E05D4D"/>
    <w:rsid w:val="00E063B4"/>
    <w:rsid w:val="00E06788"/>
    <w:rsid w:val="00E07A22"/>
    <w:rsid w:val="00E07BDD"/>
    <w:rsid w:val="00E1041C"/>
    <w:rsid w:val="00E10821"/>
    <w:rsid w:val="00E11002"/>
    <w:rsid w:val="00E126F0"/>
    <w:rsid w:val="00E131BB"/>
    <w:rsid w:val="00E20234"/>
    <w:rsid w:val="00E220F8"/>
    <w:rsid w:val="00E222D3"/>
    <w:rsid w:val="00E22B3C"/>
    <w:rsid w:val="00E23059"/>
    <w:rsid w:val="00E23399"/>
    <w:rsid w:val="00E23472"/>
    <w:rsid w:val="00E256E2"/>
    <w:rsid w:val="00E257B3"/>
    <w:rsid w:val="00E26ADD"/>
    <w:rsid w:val="00E30151"/>
    <w:rsid w:val="00E32B31"/>
    <w:rsid w:val="00E3390C"/>
    <w:rsid w:val="00E33EDB"/>
    <w:rsid w:val="00E34111"/>
    <w:rsid w:val="00E34AE3"/>
    <w:rsid w:val="00E36469"/>
    <w:rsid w:val="00E37B7F"/>
    <w:rsid w:val="00E4252C"/>
    <w:rsid w:val="00E44663"/>
    <w:rsid w:val="00E44C46"/>
    <w:rsid w:val="00E456B3"/>
    <w:rsid w:val="00E47066"/>
    <w:rsid w:val="00E47534"/>
    <w:rsid w:val="00E50352"/>
    <w:rsid w:val="00E53E38"/>
    <w:rsid w:val="00E5577C"/>
    <w:rsid w:val="00E60365"/>
    <w:rsid w:val="00E603E5"/>
    <w:rsid w:val="00E611A6"/>
    <w:rsid w:val="00E63AF9"/>
    <w:rsid w:val="00E65188"/>
    <w:rsid w:val="00E6561A"/>
    <w:rsid w:val="00E65827"/>
    <w:rsid w:val="00E6696D"/>
    <w:rsid w:val="00E71D2A"/>
    <w:rsid w:val="00E71D72"/>
    <w:rsid w:val="00E7262B"/>
    <w:rsid w:val="00E72E18"/>
    <w:rsid w:val="00E768BE"/>
    <w:rsid w:val="00E778F6"/>
    <w:rsid w:val="00E80206"/>
    <w:rsid w:val="00E81657"/>
    <w:rsid w:val="00E823F8"/>
    <w:rsid w:val="00E84106"/>
    <w:rsid w:val="00E86CF1"/>
    <w:rsid w:val="00E87E78"/>
    <w:rsid w:val="00E94353"/>
    <w:rsid w:val="00E963B7"/>
    <w:rsid w:val="00E97ADF"/>
    <w:rsid w:val="00EA0664"/>
    <w:rsid w:val="00EA22EF"/>
    <w:rsid w:val="00EA3267"/>
    <w:rsid w:val="00EA3BCB"/>
    <w:rsid w:val="00EA40A2"/>
    <w:rsid w:val="00EA42D9"/>
    <w:rsid w:val="00EB3AD1"/>
    <w:rsid w:val="00EB3F08"/>
    <w:rsid w:val="00EB690D"/>
    <w:rsid w:val="00EB6BF8"/>
    <w:rsid w:val="00EC0723"/>
    <w:rsid w:val="00EC0D25"/>
    <w:rsid w:val="00EC17AA"/>
    <w:rsid w:val="00EC31B2"/>
    <w:rsid w:val="00EC33E6"/>
    <w:rsid w:val="00EC404B"/>
    <w:rsid w:val="00EC433D"/>
    <w:rsid w:val="00EC4BA7"/>
    <w:rsid w:val="00ED1431"/>
    <w:rsid w:val="00ED68D6"/>
    <w:rsid w:val="00ED6FBB"/>
    <w:rsid w:val="00EE0981"/>
    <w:rsid w:val="00EE0A20"/>
    <w:rsid w:val="00EE2778"/>
    <w:rsid w:val="00EE2859"/>
    <w:rsid w:val="00EE2860"/>
    <w:rsid w:val="00EE3FFC"/>
    <w:rsid w:val="00EE40BE"/>
    <w:rsid w:val="00EE4188"/>
    <w:rsid w:val="00EE4BDF"/>
    <w:rsid w:val="00EE5F64"/>
    <w:rsid w:val="00EE6865"/>
    <w:rsid w:val="00EE6AE0"/>
    <w:rsid w:val="00EE77D4"/>
    <w:rsid w:val="00EE7BF8"/>
    <w:rsid w:val="00EF2151"/>
    <w:rsid w:val="00EF49E8"/>
    <w:rsid w:val="00EF5759"/>
    <w:rsid w:val="00EF65E0"/>
    <w:rsid w:val="00EF7F27"/>
    <w:rsid w:val="00F01125"/>
    <w:rsid w:val="00F01726"/>
    <w:rsid w:val="00F03232"/>
    <w:rsid w:val="00F043D2"/>
    <w:rsid w:val="00F06F8D"/>
    <w:rsid w:val="00F07AA3"/>
    <w:rsid w:val="00F10F1C"/>
    <w:rsid w:val="00F1268D"/>
    <w:rsid w:val="00F12C8F"/>
    <w:rsid w:val="00F16811"/>
    <w:rsid w:val="00F16ADB"/>
    <w:rsid w:val="00F16C93"/>
    <w:rsid w:val="00F2007F"/>
    <w:rsid w:val="00F20457"/>
    <w:rsid w:val="00F2119E"/>
    <w:rsid w:val="00F21CF7"/>
    <w:rsid w:val="00F24BE7"/>
    <w:rsid w:val="00F25EAC"/>
    <w:rsid w:val="00F312A3"/>
    <w:rsid w:val="00F32ED5"/>
    <w:rsid w:val="00F33207"/>
    <w:rsid w:val="00F335AE"/>
    <w:rsid w:val="00F358F5"/>
    <w:rsid w:val="00F362D4"/>
    <w:rsid w:val="00F36BC8"/>
    <w:rsid w:val="00F40AB5"/>
    <w:rsid w:val="00F43154"/>
    <w:rsid w:val="00F43C68"/>
    <w:rsid w:val="00F43D07"/>
    <w:rsid w:val="00F44538"/>
    <w:rsid w:val="00F45045"/>
    <w:rsid w:val="00F45A2E"/>
    <w:rsid w:val="00F47667"/>
    <w:rsid w:val="00F50AB8"/>
    <w:rsid w:val="00F51342"/>
    <w:rsid w:val="00F528C0"/>
    <w:rsid w:val="00F5355B"/>
    <w:rsid w:val="00F54B4A"/>
    <w:rsid w:val="00F55CBC"/>
    <w:rsid w:val="00F577F8"/>
    <w:rsid w:val="00F603A6"/>
    <w:rsid w:val="00F60571"/>
    <w:rsid w:val="00F61A31"/>
    <w:rsid w:val="00F631CC"/>
    <w:rsid w:val="00F64C63"/>
    <w:rsid w:val="00F66DA7"/>
    <w:rsid w:val="00F70787"/>
    <w:rsid w:val="00F71226"/>
    <w:rsid w:val="00F722ED"/>
    <w:rsid w:val="00F736BC"/>
    <w:rsid w:val="00F7443E"/>
    <w:rsid w:val="00F75505"/>
    <w:rsid w:val="00F757C3"/>
    <w:rsid w:val="00F77A6A"/>
    <w:rsid w:val="00F808DC"/>
    <w:rsid w:val="00F80DAC"/>
    <w:rsid w:val="00F81423"/>
    <w:rsid w:val="00F82DD2"/>
    <w:rsid w:val="00F84653"/>
    <w:rsid w:val="00F8549C"/>
    <w:rsid w:val="00F85515"/>
    <w:rsid w:val="00F864F7"/>
    <w:rsid w:val="00F8721A"/>
    <w:rsid w:val="00F87D73"/>
    <w:rsid w:val="00F90BDF"/>
    <w:rsid w:val="00F91297"/>
    <w:rsid w:val="00F915E0"/>
    <w:rsid w:val="00F918BA"/>
    <w:rsid w:val="00F92492"/>
    <w:rsid w:val="00F9313F"/>
    <w:rsid w:val="00F93F78"/>
    <w:rsid w:val="00F977D6"/>
    <w:rsid w:val="00F97FBF"/>
    <w:rsid w:val="00FA0040"/>
    <w:rsid w:val="00FA076A"/>
    <w:rsid w:val="00FA0A9D"/>
    <w:rsid w:val="00FA2F2F"/>
    <w:rsid w:val="00FA40E9"/>
    <w:rsid w:val="00FA4F7A"/>
    <w:rsid w:val="00FA615A"/>
    <w:rsid w:val="00FA7A42"/>
    <w:rsid w:val="00FB1049"/>
    <w:rsid w:val="00FB2228"/>
    <w:rsid w:val="00FB3742"/>
    <w:rsid w:val="00FB6A0D"/>
    <w:rsid w:val="00FC0994"/>
    <w:rsid w:val="00FC120E"/>
    <w:rsid w:val="00FC2E08"/>
    <w:rsid w:val="00FC3481"/>
    <w:rsid w:val="00FC50F5"/>
    <w:rsid w:val="00FC5E11"/>
    <w:rsid w:val="00FC65D2"/>
    <w:rsid w:val="00FD2009"/>
    <w:rsid w:val="00FD23C7"/>
    <w:rsid w:val="00FD24C4"/>
    <w:rsid w:val="00FD5225"/>
    <w:rsid w:val="00FD5316"/>
    <w:rsid w:val="00FD60DC"/>
    <w:rsid w:val="00FD69CD"/>
    <w:rsid w:val="00FE0149"/>
    <w:rsid w:val="00FE3968"/>
    <w:rsid w:val="00FE3B94"/>
    <w:rsid w:val="00FE3F59"/>
    <w:rsid w:val="00FE3F6E"/>
    <w:rsid w:val="00FE4815"/>
    <w:rsid w:val="00FE4FF6"/>
    <w:rsid w:val="00FE6155"/>
    <w:rsid w:val="00FE6DAF"/>
    <w:rsid w:val="00FE7B32"/>
    <w:rsid w:val="00FF07DE"/>
    <w:rsid w:val="00FF0972"/>
    <w:rsid w:val="00FF1662"/>
    <w:rsid w:val="00FF1CCE"/>
    <w:rsid w:val="00FF5E71"/>
    <w:rsid w:val="00FF64FD"/>
    <w:rsid w:val="00FF6B65"/>
    <w:rsid w:val="00FF6DDE"/>
    <w:rsid w:val="00FF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AC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EAC"/>
    <w:rPr>
      <w:rFonts w:ascii="Times New Roman" w:hAnsi="Times New Roman"/>
      <w:sz w:val="28"/>
      <w:szCs w:val="22"/>
      <w:lang w:eastAsia="en-US"/>
    </w:rPr>
  </w:style>
  <w:style w:type="character" w:styleId="a4">
    <w:name w:val="Strong"/>
    <w:uiPriority w:val="22"/>
    <w:qFormat/>
    <w:rsid w:val="00857374"/>
    <w:rPr>
      <w:b/>
      <w:bCs/>
    </w:rPr>
  </w:style>
  <w:style w:type="paragraph" w:styleId="a5">
    <w:name w:val="List Paragraph"/>
    <w:basedOn w:val="a"/>
    <w:uiPriority w:val="34"/>
    <w:qFormat/>
    <w:rsid w:val="004C4A1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730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1136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1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D1EE6-C53A-441C-A7A3-9F9C1BA2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3460</Words>
  <Characters>19725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Goti</dc:creator>
  <cp:lastModifiedBy>1</cp:lastModifiedBy>
  <cp:revision>11</cp:revision>
  <cp:lastPrinted>2019-11-11T10:11:00Z</cp:lastPrinted>
  <dcterms:created xsi:type="dcterms:W3CDTF">2020-11-13T07:19:00Z</dcterms:created>
  <dcterms:modified xsi:type="dcterms:W3CDTF">2021-11-22T04:38:00Z</dcterms:modified>
</cp:coreProperties>
</file>